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 xml:space="preserve">Аннотация к </w:t>
      </w:r>
      <w:r>
        <w:rPr>
          <w:rFonts w:cs="Times New Roman" w:ascii="PT Astra Serif" w:hAnsi="PT Astra Serif"/>
          <w:b/>
          <w:sz w:val="26"/>
          <w:szCs w:val="26"/>
        </w:rPr>
        <w:t xml:space="preserve">Адаптированной </w:t>
      </w:r>
      <w:r>
        <w:rPr>
          <w:rFonts w:cs="Times New Roman" w:ascii="PT Astra Serif" w:hAnsi="PT Astra Serif"/>
          <w:b/>
          <w:sz w:val="26"/>
          <w:szCs w:val="26"/>
        </w:rPr>
        <w:t xml:space="preserve">рабочей программе </w:t>
      </w:r>
    </w:p>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учебного предмета «Основы  духовно - нравственной культуры народов России»</w:t>
      </w:r>
    </w:p>
    <w:p>
      <w:pPr>
        <w:pStyle w:val="Normal"/>
        <w:bidi w:val="0"/>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Spacing"/>
        <w:spacing w:lineRule="auto" w:line="276"/>
        <w:ind w:left="0" w:right="0" w:firstLine="708"/>
        <w:jc w:val="both"/>
        <w:rPr>
          <w:rFonts w:ascii="PT Astra Serif" w:hAnsi="PT Astra Serif" w:cs="Times New Roman"/>
          <w:sz w:val="26"/>
          <w:szCs w:val="26"/>
        </w:rPr>
      </w:pPr>
      <w:r>
        <w:rPr>
          <w:rFonts w:cs="Times New Roman" w:ascii="PT Astra Serif" w:hAnsi="PT Astra Serif"/>
          <w:sz w:val="26"/>
          <w:szCs w:val="26"/>
        </w:rPr>
      </w:r>
    </w:p>
    <w:p>
      <w:pPr>
        <w:pStyle w:val="NoSpacing"/>
        <w:rPr/>
      </w:pPr>
      <w:r>
        <w:rPr>
          <w:rFonts w:cs="Times New Roman" w:ascii="PT Astra Serif" w:hAnsi="PT Astra Serif"/>
          <w:sz w:val="26"/>
          <w:szCs w:val="26"/>
        </w:rPr>
        <w:tab/>
      </w:r>
      <w:r>
        <w:rPr>
          <w:rFonts w:cs="Times New Roman" w:ascii="PT Astra Serif" w:hAnsi="PT Astra Serif"/>
          <w:sz w:val="26"/>
          <w:szCs w:val="26"/>
        </w:rPr>
        <w:t>Адаптированная р</w:t>
      </w:r>
      <w:r>
        <w:rPr>
          <w:rFonts w:cs="Times New Roman" w:ascii="PT Astra Serif" w:hAnsi="PT Astra Serif"/>
          <w:sz w:val="26"/>
          <w:szCs w:val="26"/>
        </w:rPr>
        <w:t>абочая программа учебного предмета «</w:t>
      </w:r>
      <w:r>
        <w:rPr>
          <w:rFonts w:cs="Times New Roman" w:ascii="PT Astra Serif" w:hAnsi="PT Astra Serif"/>
          <w:sz w:val="26"/>
          <w:szCs w:val="26"/>
        </w:rPr>
        <w:t>Основы духовно — нравственной культуры народов России</w:t>
      </w:r>
      <w:r>
        <w:rPr>
          <w:rFonts w:cs="Times New Roman" w:ascii="PT Astra Serif" w:hAnsi="PT Astra Serif"/>
          <w:sz w:val="26"/>
          <w:szCs w:val="26"/>
        </w:rPr>
        <w:t xml:space="preserve">» разработана </w:t>
      </w:r>
      <w:r>
        <w:rPr>
          <w:rFonts w:cs="Times New Roman" w:ascii="PT Astra Serif" w:hAnsi="PT Astra Serif"/>
          <w:sz w:val="26"/>
          <w:szCs w:val="26"/>
        </w:rPr>
        <w:t xml:space="preserve">и </w:t>
      </w:r>
      <w:r>
        <w:rPr>
          <w:rFonts w:cs="Times New Roman" w:ascii="PT Astra Serif" w:hAnsi="PT Astra Serif"/>
          <w:sz w:val="26"/>
          <w:szCs w:val="26"/>
        </w:rPr>
        <w:t>составлена</w:t>
      </w:r>
      <w:r>
        <w:rPr>
          <w:rFonts w:cs="Times New Roman" w:ascii="PT Astra Serif" w:hAnsi="PT Astra Serif"/>
          <w:spacing w:val="1"/>
          <w:sz w:val="26"/>
          <w:szCs w:val="26"/>
        </w:rPr>
        <w:t xml:space="preserve"> </w:t>
      </w:r>
      <w:r>
        <w:rPr>
          <w:rFonts w:cs="Times New Roman" w:ascii="PT Astra Serif" w:hAnsi="PT Astra Serif"/>
          <w:sz w:val="26"/>
          <w:szCs w:val="26"/>
        </w:rPr>
        <w:t>на</w:t>
      </w:r>
      <w:r>
        <w:rPr>
          <w:rFonts w:cs="Times New Roman" w:ascii="PT Astra Serif" w:hAnsi="PT Astra Serif"/>
          <w:spacing w:val="1"/>
          <w:sz w:val="26"/>
          <w:szCs w:val="26"/>
        </w:rPr>
        <w:t xml:space="preserve"> </w:t>
      </w:r>
      <w:r>
        <w:rPr>
          <w:rFonts w:cs="Times New Roman" w:ascii="PT Astra Serif" w:hAnsi="PT Astra Serif"/>
          <w:sz w:val="26"/>
          <w:szCs w:val="26"/>
        </w:rPr>
        <w:t>основе</w:t>
      </w:r>
      <w:r>
        <w:rPr>
          <w:rFonts w:cs="Times New Roman" w:ascii="PT Astra Serif" w:hAnsi="PT Astra Serif"/>
          <w:spacing w:val="1"/>
          <w:sz w:val="26"/>
          <w:szCs w:val="26"/>
        </w:rPr>
        <w:t xml:space="preserve"> </w:t>
      </w:r>
      <w:r>
        <w:rPr>
          <w:rFonts w:cs="Times New Roman" w:ascii="PT Astra Serif" w:hAnsi="PT Astra Serif"/>
          <w:sz w:val="26"/>
          <w:szCs w:val="26"/>
        </w:rPr>
        <w:t>требований</w:t>
      </w:r>
      <w:r>
        <w:rPr>
          <w:rFonts w:cs="Times New Roman" w:ascii="PT Astra Serif" w:hAnsi="PT Astra Serif"/>
          <w:spacing w:val="1"/>
          <w:sz w:val="26"/>
          <w:szCs w:val="26"/>
        </w:rPr>
        <w:t xml:space="preserve"> </w:t>
      </w:r>
      <w:r>
        <w:rPr>
          <w:rFonts w:cs="Times New Roman" w:ascii="PT Astra Serif" w:hAnsi="PT Astra Serif"/>
          <w:sz w:val="26"/>
          <w:szCs w:val="26"/>
        </w:rPr>
        <w:t>к</w:t>
      </w:r>
      <w:r>
        <w:rPr>
          <w:rFonts w:cs="Times New Roman" w:ascii="PT Astra Serif" w:hAnsi="PT Astra Serif"/>
          <w:spacing w:val="1"/>
          <w:sz w:val="26"/>
          <w:szCs w:val="26"/>
        </w:rPr>
        <w:t xml:space="preserve"> </w:t>
      </w:r>
      <w:r>
        <w:rPr>
          <w:rFonts w:cs="Times New Roman" w:ascii="PT Astra Serif" w:hAnsi="PT Astra Serif"/>
          <w:sz w:val="26"/>
          <w:szCs w:val="26"/>
        </w:rPr>
        <w:t>результатам</w:t>
      </w:r>
      <w:r>
        <w:rPr>
          <w:rFonts w:cs="Times New Roman" w:ascii="PT Astra Serif" w:hAnsi="PT Astra Serif"/>
          <w:spacing w:val="1"/>
          <w:sz w:val="26"/>
          <w:szCs w:val="26"/>
        </w:rPr>
        <w:t xml:space="preserve"> </w:t>
      </w:r>
      <w:r>
        <w:rPr>
          <w:rFonts w:cs="Times New Roman" w:ascii="PT Astra Serif" w:hAnsi="PT Astra Serif"/>
          <w:sz w:val="26"/>
          <w:szCs w:val="26"/>
        </w:rPr>
        <w:t xml:space="preserve">освоения </w:t>
      </w:r>
      <w:r>
        <w:rPr>
          <w:rFonts w:cs="Times New Roman" w:ascii="PT Astra Serif" w:hAnsi="PT Astra Serif"/>
          <w:sz w:val="26"/>
          <w:szCs w:val="26"/>
        </w:rPr>
        <w:t xml:space="preserve">адаптированной </w:t>
      </w:r>
      <w:r>
        <w:rPr>
          <w:rFonts w:cs="Times New Roman" w:ascii="PT Astra Serif" w:hAnsi="PT Astra Serif"/>
          <w:sz w:val="26"/>
          <w:szCs w:val="26"/>
        </w:rPr>
        <w:t>основной образовательной программы основного общего образования,</w:t>
      </w:r>
      <w:r>
        <w:rPr>
          <w:rFonts w:cs="Times New Roman" w:ascii="PT Astra Serif" w:hAnsi="PT Astra Serif"/>
          <w:spacing w:val="1"/>
          <w:sz w:val="26"/>
          <w:szCs w:val="26"/>
        </w:rPr>
        <w:t xml:space="preserve"> </w:t>
      </w:r>
      <w:r>
        <w:rPr>
          <w:rFonts w:cs="Times New Roman" w:ascii="PT Astra Serif" w:hAnsi="PT Astra Serif"/>
          <w:sz w:val="26"/>
          <w:szCs w:val="26"/>
        </w:rPr>
        <w:t>представленных</w:t>
      </w:r>
      <w:r>
        <w:rPr>
          <w:rFonts w:cs="Times New Roman" w:ascii="PT Astra Serif" w:hAnsi="PT Astra Serif"/>
          <w:spacing w:val="1"/>
          <w:sz w:val="26"/>
          <w:szCs w:val="26"/>
        </w:rPr>
        <w:t xml:space="preserve"> </w:t>
      </w:r>
      <w:r>
        <w:rPr>
          <w:rFonts w:cs="Times New Roman" w:ascii="PT Astra Serif" w:hAnsi="PT Astra Serif"/>
          <w:sz w:val="26"/>
          <w:szCs w:val="26"/>
        </w:rPr>
        <w:t>в</w:t>
      </w:r>
      <w:r>
        <w:rPr>
          <w:rFonts w:cs="Times New Roman" w:ascii="PT Astra Serif" w:hAnsi="PT Astra Serif"/>
          <w:spacing w:val="1"/>
          <w:sz w:val="26"/>
          <w:szCs w:val="26"/>
        </w:rPr>
        <w:t xml:space="preserve"> </w:t>
      </w:r>
      <w:r>
        <w:rPr>
          <w:rFonts w:cs="Times New Roman" w:ascii="PT Astra Serif" w:hAnsi="PT Astra Serif"/>
          <w:sz w:val="26"/>
          <w:szCs w:val="26"/>
        </w:rPr>
        <w:t>ФГОС</w:t>
      </w:r>
      <w:r>
        <w:rPr>
          <w:rFonts w:cs="Times New Roman" w:ascii="PT Astra Serif" w:hAnsi="PT Astra Serif"/>
          <w:spacing w:val="1"/>
          <w:sz w:val="26"/>
          <w:szCs w:val="26"/>
        </w:rPr>
        <w:t xml:space="preserve"> </w:t>
      </w:r>
      <w:r>
        <w:rPr>
          <w:rFonts w:cs="Times New Roman" w:ascii="PT Astra Serif" w:hAnsi="PT Astra Serif"/>
          <w:sz w:val="26"/>
          <w:szCs w:val="26"/>
        </w:rPr>
        <w:t>ООО,</w:t>
      </w:r>
      <w:r>
        <w:rPr>
          <w:rFonts w:cs="Times New Roman" w:ascii="PT Astra Serif" w:hAnsi="PT Astra Serif"/>
          <w:spacing w:val="1"/>
          <w:sz w:val="26"/>
          <w:szCs w:val="26"/>
        </w:rPr>
        <w:t xml:space="preserve"> </w:t>
      </w:r>
      <w:r>
        <w:rPr>
          <w:rFonts w:cs="Times New Roman" w:ascii="PT Astra Serif" w:hAnsi="PT Astra Serif"/>
          <w:sz w:val="26"/>
          <w:szCs w:val="26"/>
        </w:rPr>
        <w:t>с</w:t>
      </w:r>
      <w:r>
        <w:rPr>
          <w:rFonts w:cs="Times New Roman" w:ascii="PT Astra Serif" w:hAnsi="PT Astra Serif"/>
          <w:spacing w:val="1"/>
          <w:sz w:val="26"/>
          <w:szCs w:val="26"/>
        </w:rPr>
        <w:t xml:space="preserve"> </w:t>
      </w:r>
      <w:r>
        <w:rPr>
          <w:rFonts w:cs="Times New Roman" w:ascii="PT Astra Serif" w:hAnsi="PT Astra Serif"/>
          <w:sz w:val="26"/>
          <w:szCs w:val="26"/>
        </w:rPr>
        <w:t>учетом</w:t>
      </w:r>
      <w:r>
        <w:rPr>
          <w:rFonts w:cs="Times New Roman" w:ascii="PT Astra Serif" w:hAnsi="PT Astra Serif"/>
          <w:spacing w:val="1"/>
          <w:sz w:val="26"/>
          <w:szCs w:val="26"/>
        </w:rPr>
        <w:t xml:space="preserve"> </w:t>
      </w:r>
      <w:r>
        <w:rPr>
          <w:rFonts w:cs="Times New Roman" w:ascii="PT Astra Serif" w:hAnsi="PT Astra Serif"/>
          <w:sz w:val="26"/>
          <w:szCs w:val="26"/>
        </w:rPr>
        <w:t>федеральной</w:t>
      </w:r>
      <w:r>
        <w:rPr>
          <w:rFonts w:cs="Times New Roman" w:ascii="PT Astra Serif" w:hAnsi="PT Astra Serif"/>
          <w:spacing w:val="1"/>
          <w:sz w:val="26"/>
          <w:szCs w:val="26"/>
        </w:rPr>
        <w:t xml:space="preserve"> </w:t>
      </w:r>
      <w:r>
        <w:rPr>
          <w:rFonts w:cs="Times New Roman" w:ascii="PT Astra Serif" w:hAnsi="PT Astra Serif"/>
          <w:spacing w:val="1"/>
          <w:sz w:val="26"/>
          <w:szCs w:val="26"/>
        </w:rPr>
        <w:t xml:space="preserve">адаптированной </w:t>
      </w:r>
      <w:r>
        <w:rPr>
          <w:rFonts w:cs="Times New Roman" w:ascii="PT Astra Serif" w:hAnsi="PT Astra Serif"/>
          <w:sz w:val="26"/>
          <w:szCs w:val="26"/>
        </w:rPr>
        <w:t>рабочей</w:t>
      </w:r>
      <w:r>
        <w:rPr>
          <w:rFonts w:cs="Times New Roman" w:ascii="PT Astra Serif" w:hAnsi="PT Astra Serif"/>
          <w:spacing w:val="1"/>
          <w:sz w:val="26"/>
          <w:szCs w:val="26"/>
        </w:rPr>
        <w:t xml:space="preserve"> </w:t>
      </w:r>
      <w:r>
        <w:rPr>
          <w:rFonts w:cs="Times New Roman" w:ascii="PT Astra Serif" w:hAnsi="PT Astra Serif"/>
          <w:sz w:val="26"/>
          <w:szCs w:val="26"/>
        </w:rPr>
        <w:t>программы</w:t>
      </w:r>
      <w:r>
        <w:rPr>
          <w:rFonts w:cs="Times New Roman" w:ascii="PT Astra Serif" w:hAnsi="PT Astra Serif"/>
          <w:spacing w:val="1"/>
          <w:sz w:val="26"/>
          <w:szCs w:val="26"/>
        </w:rPr>
        <w:t xml:space="preserve"> </w:t>
      </w:r>
      <w:r>
        <w:rPr>
          <w:rFonts w:cs="Times New Roman" w:ascii="PT Astra Serif" w:hAnsi="PT Astra Serif"/>
          <w:sz w:val="26"/>
          <w:szCs w:val="26"/>
        </w:rPr>
        <w:t xml:space="preserve">воспитания, </w:t>
      </w:r>
      <w:r>
        <w:rPr>
          <w:rFonts w:cs="Times New Roman" w:ascii="PT Astra Serif" w:hAnsi="PT Astra Serif"/>
          <w:sz w:val="26"/>
          <w:szCs w:val="26"/>
        </w:rPr>
        <w:t xml:space="preserve">реализуется с 5 по 9 класс </w:t>
      </w:r>
      <w:r>
        <w:rPr>
          <w:rFonts w:cs="Times New Roman" w:ascii="PT Astra Serif" w:hAnsi="PT Astra Serif"/>
          <w:sz w:val="26"/>
          <w:szCs w:val="26"/>
        </w:rPr>
        <w:t xml:space="preserve">для учащихся </w:t>
      </w:r>
      <w:r>
        <w:rPr>
          <w:rFonts w:cs="Times New Roman" w:ascii="PT Astra Serif" w:hAnsi="PT Astra Serif"/>
          <w:sz w:val="26"/>
          <w:szCs w:val="26"/>
        </w:rPr>
        <w:t>категории 6.1 (НОД)</w:t>
      </w:r>
      <w:r>
        <w:rPr>
          <w:rFonts w:cs="Times New Roman" w:ascii="PT Astra Serif" w:hAnsi="PT Astra Serif"/>
          <w:sz w:val="26"/>
          <w:szCs w:val="26"/>
        </w:rPr>
        <w:t xml:space="preserve">. </w:t>
      </w:r>
    </w:p>
    <w:p>
      <w:pPr>
        <w:pStyle w:val="NoSpacing"/>
        <w:rPr>
          <w:rFonts w:ascii="PT Astra Serif" w:hAnsi="PT Astra Serif"/>
          <w:sz w:val="26"/>
          <w:szCs w:val="26"/>
        </w:rPr>
      </w:pPr>
      <w:r>
        <w:rPr>
          <w:rFonts w:cs="Times New Roman" w:ascii="PT Astra Serif" w:hAnsi="PT Astra Serif"/>
          <w:sz w:val="26"/>
          <w:szCs w:val="26"/>
        </w:rPr>
        <w:tab/>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программе</w:t>
      </w:r>
      <w:r>
        <w:rPr>
          <w:rFonts w:ascii="PT Astra Serif" w:hAnsi="PT Astra Serif"/>
          <w:spacing w:val="1"/>
          <w:sz w:val="26"/>
          <w:szCs w:val="26"/>
        </w:rPr>
        <w:t xml:space="preserve"> </w:t>
      </w:r>
      <w:r>
        <w:rPr>
          <w:rFonts w:ascii="PT Astra Serif" w:hAnsi="PT Astra Serif"/>
          <w:sz w:val="26"/>
          <w:szCs w:val="26"/>
        </w:rPr>
        <w:t>по</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соблюдается</w:t>
      </w:r>
      <w:r>
        <w:rPr>
          <w:rFonts w:ascii="PT Astra Serif" w:hAnsi="PT Astra Serif"/>
          <w:spacing w:val="1"/>
          <w:sz w:val="26"/>
          <w:szCs w:val="26"/>
        </w:rPr>
        <w:t xml:space="preserve"> </w:t>
      </w:r>
      <w:r>
        <w:rPr>
          <w:rFonts w:ascii="PT Astra Serif" w:hAnsi="PT Astra Serif"/>
          <w:sz w:val="26"/>
          <w:szCs w:val="26"/>
        </w:rPr>
        <w:t>преемственность</w:t>
      </w:r>
      <w:r>
        <w:rPr>
          <w:rFonts w:ascii="PT Astra Serif" w:hAnsi="PT Astra Serif"/>
          <w:spacing w:val="1"/>
          <w:sz w:val="26"/>
          <w:szCs w:val="26"/>
        </w:rPr>
        <w:t xml:space="preserve"> </w:t>
      </w:r>
      <w:r>
        <w:rPr>
          <w:rFonts w:ascii="PT Astra Serif" w:hAnsi="PT Astra Serif"/>
          <w:sz w:val="26"/>
          <w:szCs w:val="26"/>
        </w:rPr>
        <w:t>с</w:t>
      </w:r>
      <w:r>
        <w:rPr>
          <w:rFonts w:ascii="PT Astra Serif" w:hAnsi="PT Astra Serif"/>
          <w:spacing w:val="1"/>
          <w:sz w:val="26"/>
          <w:szCs w:val="26"/>
        </w:rPr>
        <w:t xml:space="preserve"> </w:t>
      </w:r>
      <w:r>
        <w:rPr>
          <w:rFonts w:ascii="PT Astra Serif" w:hAnsi="PT Astra Serif"/>
          <w:sz w:val="26"/>
          <w:szCs w:val="26"/>
        </w:rPr>
        <w:t>федеральным</w:t>
      </w:r>
      <w:r>
        <w:rPr>
          <w:rFonts w:ascii="PT Astra Serif" w:hAnsi="PT Astra Serif"/>
          <w:spacing w:val="1"/>
          <w:sz w:val="26"/>
          <w:szCs w:val="26"/>
        </w:rPr>
        <w:t xml:space="preserve"> </w:t>
      </w:r>
      <w:r>
        <w:rPr>
          <w:rFonts w:ascii="PT Astra Serif" w:hAnsi="PT Astra Serif"/>
          <w:sz w:val="26"/>
          <w:szCs w:val="26"/>
        </w:rPr>
        <w:t>государственным образовательным стандартом начального общего образования,</w:t>
      </w:r>
      <w:r>
        <w:rPr>
          <w:rFonts w:ascii="PT Astra Serif" w:hAnsi="PT Astra Serif"/>
          <w:spacing w:val="1"/>
          <w:sz w:val="26"/>
          <w:szCs w:val="26"/>
        </w:rPr>
        <w:t xml:space="preserve"> </w:t>
      </w:r>
      <w:r>
        <w:rPr>
          <w:rFonts w:ascii="PT Astra Serif" w:hAnsi="PT Astra Serif"/>
          <w:sz w:val="26"/>
          <w:szCs w:val="26"/>
        </w:rPr>
        <w:t xml:space="preserve">учитываются возрастные и психологические особенности обучающихся </w:t>
      </w:r>
      <w:r>
        <w:rPr>
          <w:rFonts w:ascii="PT Astra Serif" w:hAnsi="PT Astra Serif"/>
          <w:sz w:val="26"/>
          <w:szCs w:val="26"/>
        </w:rPr>
        <w:t xml:space="preserve">ЗПР </w:t>
      </w:r>
      <w:r>
        <w:rPr>
          <w:rFonts w:ascii="PT Astra Serif" w:hAnsi="PT Astra Serif"/>
          <w:sz w:val="26"/>
          <w:szCs w:val="26"/>
        </w:rPr>
        <w:t>на уровне</w:t>
      </w:r>
      <w:r>
        <w:rPr>
          <w:rFonts w:ascii="PT Astra Serif" w:hAnsi="PT Astra Serif"/>
          <w:spacing w:val="-67"/>
          <w:sz w:val="26"/>
          <w:szCs w:val="26"/>
        </w:rPr>
        <w:t xml:space="preserve"> </w:t>
      </w:r>
      <w:r>
        <w:rPr>
          <w:rFonts w:ascii="PT Astra Serif" w:hAnsi="PT Astra Serif"/>
          <w:sz w:val="26"/>
          <w:szCs w:val="26"/>
        </w:rPr>
        <w:t>основного</w:t>
      </w:r>
      <w:r>
        <w:rPr>
          <w:rFonts w:ascii="PT Astra Serif" w:hAnsi="PT Astra Serif"/>
          <w:spacing w:val="1"/>
          <w:sz w:val="26"/>
          <w:szCs w:val="26"/>
        </w:rPr>
        <w:t xml:space="preserve"> </w:t>
      </w:r>
      <w:r>
        <w:rPr>
          <w:rFonts w:ascii="PT Astra Serif" w:hAnsi="PT Astra Serif"/>
          <w:sz w:val="26"/>
          <w:szCs w:val="26"/>
        </w:rPr>
        <w:t>общего</w:t>
      </w:r>
      <w:r>
        <w:rPr>
          <w:rFonts w:ascii="PT Astra Serif" w:hAnsi="PT Astra Serif"/>
          <w:spacing w:val="1"/>
          <w:sz w:val="26"/>
          <w:szCs w:val="26"/>
        </w:rPr>
        <w:t xml:space="preserve"> </w:t>
      </w:r>
      <w:r>
        <w:rPr>
          <w:rFonts w:ascii="PT Astra Serif" w:hAnsi="PT Astra Serif"/>
          <w:sz w:val="26"/>
          <w:szCs w:val="26"/>
        </w:rPr>
        <w:t>образования,</w:t>
      </w:r>
      <w:r>
        <w:rPr>
          <w:rFonts w:ascii="PT Astra Serif" w:hAnsi="PT Astra Serif"/>
          <w:spacing w:val="1"/>
          <w:sz w:val="26"/>
          <w:szCs w:val="26"/>
        </w:rPr>
        <w:t xml:space="preserve"> </w:t>
      </w:r>
      <w:r>
        <w:rPr>
          <w:rFonts w:ascii="PT Astra Serif" w:hAnsi="PT Astra Serif"/>
          <w:sz w:val="26"/>
          <w:szCs w:val="26"/>
        </w:rPr>
        <w:t>необходимость</w:t>
      </w:r>
      <w:r>
        <w:rPr>
          <w:rFonts w:ascii="PT Astra Serif" w:hAnsi="PT Astra Serif"/>
          <w:spacing w:val="1"/>
          <w:sz w:val="26"/>
          <w:szCs w:val="26"/>
        </w:rPr>
        <w:t xml:space="preserve"> </w:t>
      </w:r>
      <w:r>
        <w:rPr>
          <w:rFonts w:ascii="PT Astra Serif" w:hAnsi="PT Astra Serif"/>
          <w:sz w:val="26"/>
          <w:szCs w:val="26"/>
        </w:rPr>
        <w:t>формирования</w:t>
      </w:r>
      <w:r>
        <w:rPr>
          <w:rFonts w:ascii="PT Astra Serif" w:hAnsi="PT Astra Serif"/>
          <w:spacing w:val="1"/>
          <w:sz w:val="26"/>
          <w:szCs w:val="26"/>
        </w:rPr>
        <w:t xml:space="preserve"> </w:t>
      </w:r>
      <w:r>
        <w:rPr>
          <w:rFonts w:ascii="PT Astra Serif" w:hAnsi="PT Astra Serif"/>
          <w:sz w:val="26"/>
          <w:szCs w:val="26"/>
        </w:rPr>
        <w:t>межпредметных</w:t>
      </w:r>
      <w:r>
        <w:rPr>
          <w:rFonts w:ascii="PT Astra Serif" w:hAnsi="PT Astra Serif"/>
          <w:spacing w:val="-67"/>
          <w:sz w:val="26"/>
          <w:szCs w:val="26"/>
        </w:rPr>
        <w:t xml:space="preserve"> </w:t>
      </w:r>
      <w:r>
        <w:rPr>
          <w:rFonts w:ascii="PT Astra Serif" w:hAnsi="PT Astra Serif"/>
          <w:sz w:val="26"/>
          <w:szCs w:val="26"/>
        </w:rPr>
        <w:t>связей. Учебный курс «Основы духовно-нравственной культуры народов России»</w:t>
      </w:r>
      <w:r>
        <w:rPr>
          <w:rFonts w:ascii="PT Astra Serif" w:hAnsi="PT Astra Serif"/>
          <w:spacing w:val="1"/>
          <w:sz w:val="26"/>
          <w:szCs w:val="26"/>
        </w:rPr>
        <w:t xml:space="preserve"> </w:t>
      </w:r>
      <w:r>
        <w:rPr>
          <w:rFonts w:ascii="PT Astra Serif" w:hAnsi="PT Astra Serif"/>
          <w:sz w:val="26"/>
          <w:szCs w:val="26"/>
        </w:rPr>
        <w:t>носит</w:t>
      </w:r>
      <w:r>
        <w:rPr>
          <w:rFonts w:ascii="PT Astra Serif" w:hAnsi="PT Astra Serif"/>
          <w:spacing w:val="1"/>
          <w:sz w:val="26"/>
          <w:szCs w:val="26"/>
        </w:rPr>
        <w:t xml:space="preserve"> </w:t>
      </w:r>
      <w:r>
        <w:rPr>
          <w:rFonts w:ascii="PT Astra Serif" w:hAnsi="PT Astra Serif"/>
          <w:sz w:val="26"/>
          <w:szCs w:val="26"/>
        </w:rPr>
        <w:t>культурологический</w:t>
      </w:r>
      <w:r>
        <w:rPr>
          <w:rFonts w:ascii="PT Astra Serif" w:hAnsi="PT Astra Serif"/>
          <w:spacing w:val="1"/>
          <w:sz w:val="26"/>
          <w:szCs w:val="26"/>
        </w:rPr>
        <w:t xml:space="preserve"> </w:t>
      </w:r>
      <w:r>
        <w:rPr>
          <w:rFonts w:ascii="PT Astra Serif" w:hAnsi="PT Astra Serif"/>
          <w:sz w:val="26"/>
          <w:szCs w:val="26"/>
        </w:rPr>
        <w:t>и</w:t>
      </w:r>
      <w:r>
        <w:rPr>
          <w:rFonts w:ascii="PT Astra Serif" w:hAnsi="PT Astra Serif"/>
          <w:spacing w:val="1"/>
          <w:sz w:val="26"/>
          <w:szCs w:val="26"/>
        </w:rPr>
        <w:t xml:space="preserve"> </w:t>
      </w:r>
      <w:r>
        <w:rPr>
          <w:rFonts w:ascii="PT Astra Serif" w:hAnsi="PT Astra Serif"/>
          <w:sz w:val="26"/>
          <w:szCs w:val="26"/>
        </w:rPr>
        <w:t>воспитательный</w:t>
      </w:r>
      <w:r>
        <w:rPr>
          <w:rFonts w:ascii="PT Astra Serif" w:hAnsi="PT Astra Serif"/>
          <w:spacing w:val="1"/>
          <w:sz w:val="26"/>
          <w:szCs w:val="26"/>
        </w:rPr>
        <w:t xml:space="preserve"> </w:t>
      </w:r>
      <w:r>
        <w:rPr>
          <w:rFonts w:ascii="PT Astra Serif" w:hAnsi="PT Astra Serif"/>
          <w:sz w:val="26"/>
          <w:szCs w:val="26"/>
        </w:rPr>
        <w:t>характер,</w:t>
      </w:r>
      <w:r>
        <w:rPr>
          <w:rFonts w:ascii="PT Astra Serif" w:hAnsi="PT Astra Serif"/>
          <w:spacing w:val="1"/>
          <w:sz w:val="26"/>
          <w:szCs w:val="26"/>
        </w:rPr>
        <w:t xml:space="preserve"> </w:t>
      </w:r>
      <w:r>
        <w:rPr>
          <w:rFonts w:ascii="PT Astra Serif" w:hAnsi="PT Astra Serif"/>
          <w:sz w:val="26"/>
          <w:szCs w:val="26"/>
        </w:rPr>
        <w:t>главный</w:t>
      </w:r>
      <w:r>
        <w:rPr>
          <w:rFonts w:ascii="PT Astra Serif" w:hAnsi="PT Astra Serif"/>
          <w:spacing w:val="1"/>
          <w:sz w:val="26"/>
          <w:szCs w:val="26"/>
        </w:rPr>
        <w:t xml:space="preserve"> </w:t>
      </w:r>
      <w:r>
        <w:rPr>
          <w:rFonts w:ascii="PT Astra Serif" w:hAnsi="PT Astra Serif"/>
          <w:sz w:val="26"/>
          <w:szCs w:val="26"/>
        </w:rPr>
        <w:t>результат</w:t>
      </w:r>
      <w:r>
        <w:rPr>
          <w:rFonts w:ascii="PT Astra Serif" w:hAnsi="PT Astra Serif"/>
          <w:spacing w:val="1"/>
          <w:sz w:val="26"/>
          <w:szCs w:val="26"/>
        </w:rPr>
        <w:t xml:space="preserve"> </w:t>
      </w:r>
      <w:r>
        <w:rPr>
          <w:rFonts w:ascii="PT Astra Serif" w:hAnsi="PT Astra Serif"/>
          <w:sz w:val="26"/>
          <w:szCs w:val="26"/>
        </w:rPr>
        <w:t>обучения</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w:t>
      </w:r>
      <w:r>
        <w:rPr>
          <w:rFonts w:ascii="PT Astra Serif" w:hAnsi="PT Astra Serif"/>
          <w:spacing w:val="1"/>
          <w:sz w:val="26"/>
          <w:szCs w:val="26"/>
        </w:rPr>
        <w:t xml:space="preserve"> </w:t>
      </w:r>
      <w:r>
        <w:rPr>
          <w:rFonts w:ascii="PT Astra Serif" w:hAnsi="PT Astra Serif"/>
          <w:sz w:val="26"/>
          <w:szCs w:val="26"/>
        </w:rPr>
        <w:t>духовно-нравственное</w:t>
      </w:r>
      <w:r>
        <w:rPr>
          <w:rFonts w:ascii="PT Astra Serif" w:hAnsi="PT Astra Serif"/>
          <w:spacing w:val="1"/>
          <w:sz w:val="26"/>
          <w:szCs w:val="26"/>
        </w:rPr>
        <w:t xml:space="preserve"> </w:t>
      </w:r>
      <w:r>
        <w:rPr>
          <w:rFonts w:ascii="PT Astra Serif" w:hAnsi="PT Astra Serif"/>
          <w:sz w:val="26"/>
          <w:szCs w:val="26"/>
        </w:rPr>
        <w:t>развитие</w:t>
      </w:r>
      <w:r>
        <w:rPr>
          <w:rFonts w:ascii="PT Astra Serif" w:hAnsi="PT Astra Serif"/>
          <w:spacing w:val="1"/>
          <w:sz w:val="26"/>
          <w:szCs w:val="26"/>
        </w:rPr>
        <w:t xml:space="preserve"> </w:t>
      </w:r>
      <w:r>
        <w:rPr>
          <w:rFonts w:ascii="PT Astra Serif" w:hAnsi="PT Astra Serif"/>
          <w:sz w:val="26"/>
          <w:szCs w:val="26"/>
        </w:rPr>
        <w:t>обучающихся</w:t>
      </w:r>
      <w:r>
        <w:rPr>
          <w:rFonts w:ascii="PT Astra Serif" w:hAnsi="PT Astra Serif"/>
          <w:spacing w:val="1"/>
          <w:sz w:val="26"/>
          <w:szCs w:val="26"/>
        </w:rPr>
        <w:t xml:space="preserve"> </w:t>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духе</w:t>
      </w:r>
      <w:r>
        <w:rPr>
          <w:rFonts w:ascii="PT Astra Serif" w:hAnsi="PT Astra Serif"/>
          <w:spacing w:val="1"/>
          <w:sz w:val="26"/>
          <w:szCs w:val="26"/>
        </w:rPr>
        <w:t xml:space="preserve"> </w:t>
      </w:r>
      <w:r>
        <w:rPr>
          <w:rFonts w:ascii="PT Astra Serif" w:hAnsi="PT Astra Serif"/>
          <w:sz w:val="26"/>
          <w:szCs w:val="26"/>
        </w:rPr>
        <w:t>общероссийской гражданской идентичности на основе традиционных российских</w:t>
      </w:r>
      <w:r>
        <w:rPr>
          <w:rFonts w:ascii="PT Astra Serif" w:hAnsi="PT Astra Serif"/>
          <w:spacing w:val="1"/>
          <w:sz w:val="26"/>
          <w:szCs w:val="26"/>
        </w:rPr>
        <w:t xml:space="preserve"> </w:t>
      </w:r>
      <w:r>
        <w:rPr>
          <w:rFonts w:ascii="PT Astra Serif" w:hAnsi="PT Astra Serif"/>
          <w:sz w:val="26"/>
          <w:szCs w:val="26"/>
        </w:rPr>
        <w:t>духовно-нравственных</w:t>
      </w:r>
      <w:r>
        <w:rPr>
          <w:rFonts w:ascii="PT Astra Serif" w:hAnsi="PT Astra Serif"/>
          <w:spacing w:val="-4"/>
          <w:sz w:val="26"/>
          <w:szCs w:val="26"/>
        </w:rPr>
        <w:t xml:space="preserve"> </w:t>
      </w:r>
      <w:r>
        <w:rPr>
          <w:rFonts w:ascii="PT Astra Serif" w:hAnsi="PT Astra Serif"/>
          <w:sz w:val="26"/>
          <w:szCs w:val="26"/>
        </w:rPr>
        <w:t>ценностей.</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абочая программа разработана группой учителей  в соответствии с «</w:t>
      </w:r>
      <w:r>
        <w:rPr>
          <w:rFonts w:ascii="PT Astra Serif" w:hAnsi="PT Astra Serif"/>
          <w:sz w:val="26"/>
          <w:szCs w:val="26"/>
        </w:rPr>
        <w:t>П</w:t>
      </w:r>
      <w:r>
        <w:rPr>
          <w:rFonts w:ascii="PT Astra Serif" w:hAnsi="PT Astra Serif"/>
          <w:sz w:val="26"/>
          <w:szCs w:val="26"/>
        </w:rPr>
        <w:t>оложением о рабочих программах» и определяет организацию образовательной деятельности учител</w:t>
      </w:r>
      <w:r>
        <w:rPr>
          <w:rFonts w:ascii="PT Astra Serif" w:hAnsi="PT Astra Serif"/>
          <w:sz w:val="26"/>
          <w:szCs w:val="26"/>
        </w:rPr>
        <w:t>я</w:t>
      </w:r>
      <w:r>
        <w:rPr>
          <w:rFonts w:ascii="PT Astra Serif" w:hAnsi="PT Astra Serif"/>
          <w:sz w:val="26"/>
          <w:szCs w:val="26"/>
        </w:rPr>
        <w:t>м</w:t>
      </w:r>
      <w:r>
        <w:rPr>
          <w:rFonts w:ascii="PT Astra Serif" w:hAnsi="PT Astra Serif"/>
          <w:sz w:val="26"/>
          <w:szCs w:val="26"/>
        </w:rPr>
        <w:t>и</w:t>
      </w:r>
      <w:r>
        <w:rPr>
          <w:rFonts w:ascii="PT Astra Serif" w:hAnsi="PT Astra Serif"/>
          <w:sz w:val="26"/>
          <w:szCs w:val="26"/>
        </w:rPr>
        <w:t xml:space="preserve"> в школе по определенному учебному предмету.</w:t>
      </w:r>
    </w:p>
    <w:p>
      <w:pPr>
        <w:pStyle w:val="Normal"/>
        <w:bidi w:val="0"/>
        <w:jc w:val="left"/>
        <w:rPr>
          <w:rFonts w:ascii="PT Astra Serif" w:hAnsi="PT Astra Serif"/>
          <w:sz w:val="26"/>
          <w:szCs w:val="26"/>
        </w:rPr>
      </w:pPr>
      <w:r>
        <w:rPr>
          <w:rFonts w:ascii="PT Astra Serif" w:hAnsi="PT Astra Serif"/>
          <w:sz w:val="26"/>
          <w:szCs w:val="26"/>
        </w:rPr>
        <w:tab/>
        <w:t xml:space="preserve">Учебный курс </w:t>
      </w:r>
      <w:r>
        <w:rPr>
          <w:rFonts w:ascii="PT Astra Serif" w:hAnsi="PT Astra Serif"/>
          <w:sz w:val="26"/>
          <w:szCs w:val="26"/>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 xml:space="preserve">абочая программа учебного предмета  является частью </w:t>
      </w:r>
      <w:r>
        <w:rPr>
          <w:rFonts w:ascii="PT Astra Serif" w:hAnsi="PT Astra Serif"/>
          <w:sz w:val="26"/>
          <w:szCs w:val="26"/>
        </w:rPr>
        <w:t>А</w:t>
      </w:r>
      <w:r>
        <w:rPr>
          <w:rFonts w:ascii="PT Astra Serif" w:hAnsi="PT Astra Serif"/>
          <w:sz w:val="26"/>
          <w:szCs w:val="26"/>
        </w:rPr>
        <w:t xml:space="preserve">ООП </w:t>
      </w:r>
      <w:r>
        <w:rPr>
          <w:rFonts w:ascii="PT Astra Serif" w:hAnsi="PT Astra Serif"/>
          <w:sz w:val="26"/>
          <w:szCs w:val="26"/>
        </w:rPr>
        <w:t>О</w:t>
      </w:r>
      <w:r>
        <w:rPr>
          <w:rFonts w:ascii="PT Astra Serif" w:hAnsi="PT Astra Serif"/>
          <w:sz w:val="26"/>
          <w:szCs w:val="26"/>
        </w:rPr>
        <w:t>ОО, определяющей:</w:t>
      </w:r>
    </w:p>
    <w:p>
      <w:pPr>
        <w:pStyle w:val="NoSpacing"/>
        <w:rPr>
          <w:rFonts w:ascii="PT Astra Serif" w:hAnsi="PT Astra Serif"/>
          <w:sz w:val="26"/>
          <w:szCs w:val="26"/>
        </w:rPr>
      </w:pPr>
      <w:r>
        <w:rPr>
          <w:rFonts w:ascii="PT Astra Serif" w:hAnsi="PT Astra Serif"/>
          <w:sz w:val="26"/>
          <w:szCs w:val="26"/>
        </w:rPr>
        <w:t xml:space="preserve">- содержание; </w:t>
      </w:r>
    </w:p>
    <w:p>
      <w:pPr>
        <w:pStyle w:val="NoSpacing"/>
        <w:rPr>
          <w:rFonts w:ascii="PT Astra Serif" w:hAnsi="PT Astra Serif"/>
          <w:sz w:val="26"/>
          <w:szCs w:val="26"/>
        </w:rPr>
      </w:pPr>
      <w:r>
        <w:rPr>
          <w:rFonts w:ascii="PT Astra Serif" w:hAnsi="PT Astra Serif"/>
          <w:sz w:val="26"/>
          <w:szCs w:val="26"/>
        </w:rPr>
        <w:t>- планируемые результаты (личностные, метапредметные и предметные);</w:t>
      </w:r>
    </w:p>
    <w:p>
      <w:pPr>
        <w:pStyle w:val="NoSpacing"/>
        <w:rPr>
          <w:rFonts w:ascii="PT Astra Serif" w:hAnsi="PT Astra Serif"/>
          <w:sz w:val="26"/>
          <w:szCs w:val="26"/>
        </w:rPr>
      </w:pPr>
      <w:r>
        <w:rPr>
          <w:rFonts w:ascii="PT Astra Serif" w:hAnsi="PT Astra Serif"/>
          <w:sz w:val="26"/>
          <w:szCs w:val="26"/>
        </w:rPr>
        <w:t xml:space="preserve">- тематическое планирование с учетом рабочей программы воспитания и возможностью использования ЭОР/ЦОР. </w:t>
      </w:r>
    </w:p>
    <w:p>
      <w:pPr>
        <w:pStyle w:val="NoSpacing"/>
        <w:rPr>
          <w:rFonts w:ascii="PT Astra Serif" w:hAnsi="PT Astra Serif"/>
          <w:sz w:val="26"/>
          <w:szCs w:val="26"/>
        </w:rPr>
      </w:pPr>
      <w:r>
        <w:rPr>
          <w:rFonts w:cs="Times New Roman" w:ascii="PT Astra Serif" w:hAnsi="PT Astra Serif"/>
          <w:sz w:val="26"/>
          <w:szCs w:val="26"/>
        </w:rPr>
        <w:tab/>
      </w:r>
      <w:r>
        <w:rPr>
          <w:rFonts w:cs="Times New Roman" w:ascii="PT Astra Serif" w:hAnsi="PT Astra Serif"/>
          <w:sz w:val="26"/>
          <w:szCs w:val="26"/>
        </w:rPr>
        <w:t>Адаптированная р</w:t>
      </w:r>
      <w:r>
        <w:rPr>
          <w:rFonts w:cs="Times New Roman" w:ascii="PT Astra Serif" w:hAnsi="PT Astra Serif"/>
          <w:sz w:val="26"/>
          <w:szCs w:val="26"/>
        </w:rPr>
        <w:t>абочая программа обсуждена и принята решением школьного методического объединения общественных наук  и согласована заместителем директора по учебно-воспитательной работе МБОУ «Средняя общеобразовательная школа №4»</w:t>
      </w:r>
    </w:p>
    <w:p>
      <w:pPr>
        <w:pStyle w:val="NoSpacing"/>
        <w:rPr>
          <w:rFonts w:cs="Times New Roman"/>
          <w:b/>
          <w:b/>
          <w:bCs/>
          <w:u w:val="single"/>
        </w:rPr>
      </w:pPr>
      <w:r>
        <w:rPr>
          <w:rFonts w:cs="Times New Roman"/>
          <w:b/>
          <w:bCs/>
          <w:u w:val="single"/>
        </w:rPr>
      </w:r>
    </w:p>
    <w:p>
      <w:pPr>
        <w:pStyle w:val="NoSpacing"/>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sz w:val="26"/>
          <w:szCs w:val="26"/>
        </w:rPr>
        <w:t>Мини</w:t>
      </w:r>
      <w:r>
        <w:rPr>
          <w:b/>
          <w:bCs/>
          <w:sz w:val="26"/>
          <w:szCs w:val="26"/>
        </w:rPr>
        <w:t>стерство просвещения Российской Федерации</w:t>
      </w:r>
    </w:p>
    <w:p>
      <w:pPr>
        <w:pStyle w:val="Normal"/>
        <w:bidi w:val="0"/>
        <w:jc w:val="center"/>
        <w:rPr>
          <w:rFonts w:ascii="PT Astra Serif" w:hAnsi="PT Astra Serif"/>
          <w:b/>
          <w:b/>
          <w:bCs/>
          <w:sz w:val="26"/>
          <w:szCs w:val="26"/>
        </w:rPr>
      </w:pPr>
      <w:r>
        <w:rPr>
          <w:b/>
          <w:bCs/>
          <w:sz w:val="26"/>
          <w:szCs w:val="26"/>
        </w:rPr>
        <w:t>Департамент образования Курганской области</w:t>
      </w:r>
    </w:p>
    <w:p>
      <w:pPr>
        <w:pStyle w:val="Normal"/>
        <w:bidi w:val="0"/>
        <w:jc w:val="center"/>
        <w:rPr>
          <w:rFonts w:ascii="PT Astra Serif" w:hAnsi="PT Astra Serif"/>
          <w:b/>
          <w:b/>
          <w:bCs/>
          <w:sz w:val="26"/>
          <w:szCs w:val="26"/>
        </w:rPr>
      </w:pPr>
      <w:r>
        <w:rPr>
          <w:b/>
          <w:bCs/>
          <w:sz w:val="26"/>
          <w:szCs w:val="26"/>
        </w:rPr>
        <w:t>Администрация  города Шадринска</w:t>
      </w:r>
    </w:p>
    <w:p>
      <w:pPr>
        <w:pStyle w:val="Normal"/>
        <w:bidi w:val="0"/>
        <w:jc w:val="center"/>
        <w:rPr>
          <w:sz w:val="26"/>
          <w:szCs w:val="26"/>
        </w:rPr>
      </w:pPr>
      <w:r>
        <w:rPr>
          <w:b/>
          <w:bCs/>
          <w:sz w:val="26"/>
          <w:szCs w:val="26"/>
        </w:rPr>
        <w:t xml:space="preserve">Муниципальное </w:t>
      </w:r>
      <w:r>
        <w:rPr>
          <w:b/>
          <w:bCs/>
          <w:sz w:val="26"/>
          <w:szCs w:val="26"/>
        </w:rPr>
        <w:t xml:space="preserve">бюджетное </w:t>
      </w:r>
      <w:r>
        <w:rPr>
          <w:b/>
          <w:bCs/>
          <w:sz w:val="26"/>
          <w:szCs w:val="26"/>
        </w:rPr>
        <w:t xml:space="preserve"> общеобразовательное учреждение</w:t>
      </w:r>
    </w:p>
    <w:p>
      <w:pPr>
        <w:pStyle w:val="Normal"/>
        <w:bidi w:val="0"/>
        <w:jc w:val="center"/>
        <w:rPr>
          <w:rFonts w:ascii="PT Astra Serif" w:hAnsi="PT Astra Serif"/>
          <w:b/>
          <w:b/>
          <w:bCs/>
          <w:sz w:val="26"/>
          <w:szCs w:val="26"/>
        </w:rPr>
      </w:pPr>
      <w:r>
        <w:rPr>
          <w:b/>
          <w:bCs/>
          <w:sz w:val="26"/>
          <w:szCs w:val="26"/>
        </w:rPr>
        <w:t>«Средняя общеобразовательная школа № 4»</w:t>
      </w:r>
    </w:p>
    <w:p>
      <w:pPr>
        <w:pStyle w:val="Normal"/>
        <w:bidi w:val="0"/>
        <w:jc w:val="center"/>
        <w:rPr>
          <w:rFonts w:ascii="PT Astra Serif" w:hAnsi="PT Astra Serif"/>
          <w:b/>
          <w:b/>
          <w:bCs/>
          <w:sz w:val="26"/>
          <w:szCs w:val="26"/>
        </w:rPr>
      </w:pPr>
      <w:r>
        <w:rPr>
          <w:b/>
          <w:bCs/>
          <w:sz w:val="26"/>
          <w:szCs w:val="26"/>
        </w:rPr>
      </w:r>
    </w:p>
    <w:tbl>
      <w:tblPr>
        <w:tblW w:w="10739" w:type="dxa"/>
        <w:jc w:val="left"/>
        <w:tblInd w:w="-427" w:type="dxa"/>
        <w:tblCellMar>
          <w:top w:w="55" w:type="dxa"/>
          <w:left w:w="55" w:type="dxa"/>
          <w:bottom w:w="55" w:type="dxa"/>
          <w:right w:w="55" w:type="dxa"/>
        </w:tblCellMar>
      </w:tblPr>
      <w:tblGrid>
        <w:gridCol w:w="5159"/>
        <w:gridCol w:w="173"/>
        <w:gridCol w:w="5407"/>
      </w:tblGrid>
      <w:tr>
        <w:trPr/>
        <w:tc>
          <w:tcPr>
            <w:tcW w:w="5159" w:type="dxa"/>
            <w:tcBorders/>
          </w:tcPr>
          <w:p>
            <w:pPr>
              <w:pStyle w:val="Normal"/>
              <w:bidi w:val="0"/>
              <w:jc w:val="center"/>
              <w:rPr>
                <w:rFonts w:ascii="PT Astra Serif" w:hAnsi="PT Astra Serif"/>
                <w:b/>
                <w:b/>
                <w:bCs/>
                <w:sz w:val="26"/>
                <w:szCs w:val="26"/>
              </w:rPr>
            </w:pPr>
            <w:r>
              <w:rPr>
                <w:b/>
                <w:bCs/>
                <w:sz w:val="26"/>
                <w:szCs w:val="26"/>
              </w:rPr>
              <w:t>ПРИНЯТО</w:t>
            </w:r>
          </w:p>
          <w:p>
            <w:pPr>
              <w:pStyle w:val="Normal"/>
              <w:bidi w:val="0"/>
              <w:jc w:val="center"/>
              <w:rPr>
                <w:rFonts w:ascii="PT Astra Serif" w:hAnsi="PT Astra Serif"/>
                <w:b/>
                <w:b/>
                <w:bCs/>
                <w:sz w:val="26"/>
                <w:szCs w:val="26"/>
              </w:rPr>
            </w:pPr>
            <w:r>
              <w:rPr>
                <w:b/>
                <w:bCs/>
                <w:sz w:val="26"/>
                <w:szCs w:val="26"/>
              </w:rPr>
              <w:t>решением школьного методического объединения общественных наук</w:t>
            </w:r>
          </w:p>
          <w:p>
            <w:pPr>
              <w:pStyle w:val="Normal"/>
              <w:bidi w:val="0"/>
              <w:jc w:val="center"/>
              <w:rPr>
                <w:sz w:val="26"/>
                <w:szCs w:val="26"/>
              </w:rPr>
            </w:pPr>
            <w:r>
              <w:rPr>
                <w:b/>
                <w:bCs/>
                <w:sz w:val="26"/>
                <w:szCs w:val="26"/>
              </w:rPr>
              <w:t xml:space="preserve">протокол </w:t>
            </w:r>
            <w:r>
              <w:rPr>
                <w:b/>
                <w:bCs/>
                <w:sz w:val="26"/>
                <w:szCs w:val="26"/>
              </w:rPr>
              <w:t xml:space="preserve">от «  </w:t>
            </w:r>
            <w:r>
              <w:rPr>
                <w:b/>
                <w:bCs/>
                <w:sz w:val="26"/>
                <w:szCs w:val="26"/>
              </w:rPr>
              <w:t>29</w:t>
            </w:r>
            <w:r>
              <w:rPr>
                <w:b/>
                <w:bCs/>
                <w:sz w:val="26"/>
                <w:szCs w:val="26"/>
              </w:rPr>
              <w:t xml:space="preserve">  » </w:t>
            </w:r>
            <w:r>
              <w:rPr>
                <w:b/>
                <w:bCs/>
                <w:sz w:val="26"/>
                <w:szCs w:val="26"/>
              </w:rPr>
              <w:t xml:space="preserve">августа </w:t>
            </w:r>
            <w:r>
              <w:rPr>
                <w:b/>
                <w:bCs/>
                <w:sz w:val="26"/>
                <w:szCs w:val="26"/>
              </w:rPr>
              <w:t>202</w:t>
            </w:r>
            <w:r>
              <w:rPr>
                <w:b/>
                <w:bCs/>
                <w:sz w:val="26"/>
                <w:szCs w:val="26"/>
              </w:rPr>
              <w:t>3</w:t>
            </w:r>
            <w:r>
              <w:rPr>
                <w:b/>
                <w:bCs/>
                <w:sz w:val="26"/>
                <w:szCs w:val="26"/>
              </w:rPr>
              <w:t xml:space="preserve"> г.</w:t>
            </w:r>
          </w:p>
          <w:p>
            <w:pPr>
              <w:pStyle w:val="Normal"/>
              <w:bidi w:val="0"/>
              <w:jc w:val="center"/>
              <w:rPr>
                <w:sz w:val="26"/>
                <w:szCs w:val="26"/>
              </w:rPr>
            </w:pPr>
            <w:r>
              <w:rPr>
                <w:b/>
                <w:bCs/>
                <w:sz w:val="26"/>
                <w:szCs w:val="26"/>
              </w:rPr>
              <w:t xml:space="preserve">Руководитель </w:t>
            </w:r>
            <w:r>
              <w:rPr>
                <w:b/>
                <w:bCs/>
                <w:sz w:val="26"/>
                <w:szCs w:val="26"/>
              </w:rPr>
              <w:t>ШМО _________/Ник</w:t>
            </w:r>
            <w:r>
              <w:rPr>
                <w:b/>
                <w:bCs/>
                <w:sz w:val="26"/>
                <w:szCs w:val="26"/>
              </w:rPr>
              <w:t>и</w:t>
            </w:r>
            <w:r>
              <w:rPr>
                <w:b/>
                <w:bCs/>
                <w:sz w:val="26"/>
                <w:szCs w:val="26"/>
              </w:rPr>
              <w:t>тина Д.С./</w:t>
            </w:r>
          </w:p>
        </w:tc>
        <w:tc>
          <w:tcPr>
            <w:tcW w:w="173" w:type="dxa"/>
            <w:tcBorders/>
          </w:tcPr>
          <w:p>
            <w:pPr>
              <w:pStyle w:val="Normal"/>
              <w:bidi w:val="0"/>
              <w:jc w:val="center"/>
              <w:rPr>
                <w:rFonts w:ascii="PT Astra Serif" w:hAnsi="PT Astra Serif"/>
                <w:b/>
                <w:b/>
                <w:bCs/>
                <w:sz w:val="26"/>
                <w:szCs w:val="26"/>
              </w:rPr>
            </w:pPr>
            <w:r>
              <w:rPr>
                <w:b/>
                <w:bCs/>
                <w:sz w:val="26"/>
                <w:szCs w:val="26"/>
              </w:rPr>
            </w:r>
          </w:p>
        </w:tc>
        <w:tc>
          <w:tcPr>
            <w:tcW w:w="5407" w:type="dxa"/>
            <w:tcBorders/>
          </w:tcPr>
          <w:p>
            <w:pPr>
              <w:pStyle w:val="Normal"/>
              <w:bidi w:val="0"/>
              <w:jc w:val="center"/>
              <w:rPr>
                <w:rFonts w:ascii="PT Astra Serif" w:hAnsi="PT Astra Serif"/>
                <w:b/>
                <w:b/>
                <w:bCs/>
                <w:sz w:val="26"/>
                <w:szCs w:val="26"/>
              </w:rPr>
            </w:pPr>
            <w:r>
              <w:rPr>
                <w:b/>
                <w:bCs/>
                <w:sz w:val="26"/>
                <w:szCs w:val="26"/>
              </w:rPr>
              <w:t>СОГЛАСОВАНО</w:t>
            </w:r>
          </w:p>
          <w:p>
            <w:pPr>
              <w:pStyle w:val="Normal"/>
              <w:bidi w:val="0"/>
              <w:jc w:val="center"/>
              <w:rPr>
                <w:rFonts w:ascii="PT Astra Serif" w:hAnsi="PT Astra Serif"/>
                <w:b/>
                <w:b/>
                <w:bCs/>
                <w:sz w:val="26"/>
                <w:szCs w:val="26"/>
              </w:rPr>
            </w:pPr>
            <w:r>
              <w:rPr>
                <w:b/>
                <w:bCs/>
                <w:sz w:val="26"/>
                <w:szCs w:val="26"/>
              </w:rPr>
              <w:t xml:space="preserve">заместитель директора по УВР </w:t>
            </w:r>
          </w:p>
          <w:p>
            <w:pPr>
              <w:pStyle w:val="Normal"/>
              <w:bidi w:val="0"/>
              <w:jc w:val="center"/>
              <w:rPr>
                <w:rFonts w:ascii="PT Astra Serif" w:hAnsi="PT Astra Serif"/>
                <w:b/>
                <w:b/>
                <w:bCs/>
                <w:sz w:val="26"/>
                <w:szCs w:val="26"/>
              </w:rPr>
            </w:pPr>
            <w:r>
              <w:rPr>
                <w:b/>
                <w:bCs/>
                <w:sz w:val="26"/>
                <w:szCs w:val="26"/>
              </w:rPr>
              <w:t>____________/Сычева Н.А./</w:t>
            </w:r>
          </w:p>
          <w:p>
            <w:pPr>
              <w:pStyle w:val="Normal"/>
              <w:bidi w:val="0"/>
              <w:jc w:val="center"/>
              <w:rPr>
                <w:rFonts w:ascii="PT Astra Serif" w:hAnsi="PT Astra Serif"/>
                <w:b/>
                <w:b/>
                <w:bCs/>
                <w:sz w:val="26"/>
                <w:szCs w:val="26"/>
              </w:rPr>
            </w:pPr>
            <w:r>
              <w:rPr>
                <w:b/>
                <w:bCs/>
                <w:sz w:val="26"/>
                <w:szCs w:val="26"/>
              </w:rPr>
              <w:t xml:space="preserve">приказ от «       »                       2023 года </w:t>
            </w:r>
          </w:p>
        </w:tc>
      </w:tr>
    </w:tbl>
    <w:p>
      <w:pPr>
        <w:pStyle w:val="Normal"/>
        <w:bidi w:val="0"/>
        <w:jc w:val="left"/>
        <w:rPr>
          <w:rFonts w:ascii="PT Astra Serif" w:hAnsi="PT Astra Serif"/>
          <w:sz w:val="26"/>
          <w:szCs w:val="26"/>
        </w:rPr>
      </w:pPr>
      <w:r>
        <w:rPr>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rmal"/>
        <w:bidi w:val="0"/>
        <w:jc w:val="center"/>
        <w:rPr>
          <w:rFonts w:cs="Times New Roman"/>
          <w:b/>
          <w:b/>
          <w:sz w:val="28"/>
          <w:szCs w:val="28"/>
        </w:rPr>
      </w:pPr>
      <w:r>
        <w:rPr>
          <w:rFonts w:cs="Times New Roman"/>
          <w:b/>
          <w:sz w:val="28"/>
          <w:szCs w:val="28"/>
        </w:rPr>
        <w:t>Адаптированная р</w:t>
      </w:r>
      <w:r>
        <w:rPr>
          <w:rFonts w:cs="Times New Roman"/>
          <w:b/>
          <w:sz w:val="28"/>
          <w:szCs w:val="28"/>
        </w:rPr>
        <w:t xml:space="preserve">абочая программа  </w:t>
      </w:r>
    </w:p>
    <w:p>
      <w:pPr>
        <w:pStyle w:val="Normal"/>
        <w:bidi w:val="0"/>
        <w:jc w:val="center"/>
        <w:rPr>
          <w:rFonts w:cs="Times New Roman"/>
          <w:b/>
          <w:b/>
          <w:sz w:val="28"/>
          <w:szCs w:val="28"/>
        </w:rPr>
      </w:pPr>
      <w:r>
        <w:rPr>
          <w:rFonts w:cs="Times New Roman"/>
          <w:b/>
          <w:sz w:val="28"/>
          <w:szCs w:val="28"/>
        </w:rPr>
        <w:t xml:space="preserve">учебного предмета </w:t>
      </w:r>
    </w:p>
    <w:p>
      <w:pPr>
        <w:pStyle w:val="Normal"/>
        <w:bidi w:val="0"/>
        <w:jc w:val="center"/>
        <w:rPr>
          <w:rFonts w:cs="Times New Roman"/>
          <w:b/>
          <w:b/>
          <w:sz w:val="28"/>
          <w:szCs w:val="28"/>
        </w:rPr>
      </w:pPr>
      <w:r>
        <w:rPr>
          <w:rFonts w:cs="Times New Roman"/>
          <w:b/>
          <w:sz w:val="28"/>
          <w:szCs w:val="28"/>
        </w:rPr>
        <w:t>«Основы  духовно - нравственной культуры народов России»</w:t>
      </w:r>
    </w:p>
    <w:p>
      <w:pPr>
        <w:pStyle w:val="Normal"/>
        <w:bidi w:val="0"/>
        <w:ind w:left="0" w:right="0" w:firstLine="567"/>
        <w:jc w:val="center"/>
        <w:rPr>
          <w:sz w:val="28"/>
          <w:szCs w:val="28"/>
        </w:rPr>
      </w:pPr>
      <w:r>
        <w:rPr>
          <w:rFonts w:cs="Times New Roman"/>
          <w:b/>
          <w:color w:val="000000"/>
          <w:sz w:val="28"/>
          <w:szCs w:val="28"/>
        </w:rPr>
        <w:t xml:space="preserve">для 5 — </w:t>
      </w:r>
      <w:r>
        <w:rPr>
          <w:rFonts w:cs="Times New Roman"/>
          <w:b/>
          <w:color w:val="000000"/>
          <w:sz w:val="28"/>
          <w:szCs w:val="28"/>
        </w:rPr>
        <w:t>9</w:t>
      </w:r>
      <w:r>
        <w:rPr>
          <w:rFonts w:cs="Times New Roman"/>
          <w:b/>
          <w:color w:val="000000"/>
          <w:sz w:val="28"/>
          <w:szCs w:val="28"/>
        </w:rPr>
        <w:t xml:space="preserve">    класса основного общего образования</w:t>
      </w:r>
    </w:p>
    <w:p>
      <w:pPr>
        <w:pStyle w:val="Normal"/>
        <w:bidi w:val="0"/>
        <w:ind w:left="0" w:right="0" w:firstLine="567"/>
        <w:jc w:val="center"/>
        <w:rPr>
          <w:sz w:val="28"/>
          <w:szCs w:val="28"/>
        </w:rPr>
      </w:pPr>
      <w:r>
        <w:rPr>
          <w:rFonts w:cs="Times New Roman"/>
          <w:b/>
          <w:color w:val="000000"/>
          <w:sz w:val="28"/>
          <w:szCs w:val="28"/>
        </w:rPr>
        <w:t>6</w:t>
      </w:r>
      <w:r>
        <w:rPr>
          <w:rFonts w:cs="Times New Roman"/>
          <w:b/>
          <w:color w:val="000000"/>
          <w:sz w:val="28"/>
          <w:szCs w:val="28"/>
        </w:rPr>
        <w:t>.</w:t>
      </w:r>
      <w:r>
        <w:rPr>
          <w:rFonts w:cs="Times New Roman"/>
          <w:b/>
          <w:color w:val="000000"/>
          <w:sz w:val="28"/>
          <w:szCs w:val="28"/>
        </w:rPr>
        <w:t>1</w:t>
      </w:r>
      <w:r>
        <w:rPr>
          <w:rFonts w:cs="Times New Roman"/>
          <w:b/>
          <w:color w:val="000000"/>
          <w:sz w:val="28"/>
          <w:szCs w:val="28"/>
        </w:rPr>
        <w:t xml:space="preserve"> (</w:t>
      </w:r>
      <w:r>
        <w:rPr>
          <w:rFonts w:cs="Times New Roman"/>
          <w:b/>
          <w:color w:val="000000"/>
          <w:sz w:val="28"/>
          <w:szCs w:val="28"/>
        </w:rPr>
        <w:t>ТНР</w:t>
      </w:r>
      <w:r>
        <w:rPr>
          <w:rFonts w:cs="Times New Roman"/>
          <w:b/>
          <w:color w:val="000000"/>
          <w:sz w:val="28"/>
          <w:szCs w:val="28"/>
        </w:rPr>
        <w:t>)</w:t>
      </w:r>
      <w:r>
        <w:rPr>
          <w:rFonts w:cs="Times New Roman"/>
          <w:b/>
          <w:color w:val="000000"/>
          <w:sz w:val="28"/>
          <w:szCs w:val="28"/>
        </w:rPr>
        <w:t xml:space="preserve"> </w:t>
      </w:r>
    </w:p>
    <w:p>
      <w:pPr>
        <w:pStyle w:val="Normal"/>
        <w:bidi w:val="0"/>
        <w:ind w:left="0" w:right="0" w:firstLine="567"/>
        <w:jc w:val="center"/>
        <w:rPr>
          <w:sz w:val="28"/>
          <w:szCs w:val="28"/>
        </w:rPr>
      </w:pPr>
      <w:r>
        <w:rPr>
          <w:rFonts w:cs="Times New Roman"/>
          <w:b/>
          <w:color w:val="000000"/>
          <w:sz w:val="28"/>
          <w:szCs w:val="28"/>
        </w:rPr>
        <w:t>на 202</w:t>
      </w:r>
      <w:r>
        <w:rPr>
          <w:rFonts w:cs="Times New Roman"/>
          <w:b/>
          <w:color w:val="000000"/>
          <w:sz w:val="28"/>
          <w:szCs w:val="28"/>
        </w:rPr>
        <w:t>3</w:t>
      </w:r>
      <w:r>
        <w:rPr>
          <w:rFonts w:cs="Times New Roman"/>
          <w:b/>
          <w:color w:val="000000"/>
          <w:sz w:val="28"/>
          <w:szCs w:val="28"/>
        </w:rPr>
        <w:t xml:space="preserve"> — 202</w:t>
      </w:r>
      <w:r>
        <w:rPr>
          <w:rFonts w:cs="Times New Roman"/>
          <w:b/>
          <w:color w:val="000000"/>
          <w:sz w:val="28"/>
          <w:szCs w:val="28"/>
        </w:rPr>
        <w:t>4</w:t>
      </w:r>
      <w:r>
        <w:rPr>
          <w:rFonts w:cs="Times New Roman"/>
          <w:b/>
          <w:color w:val="000000"/>
          <w:sz w:val="28"/>
          <w:szCs w:val="28"/>
        </w:rPr>
        <w:t xml:space="preserve"> учебный год</w:t>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sz w:val="26"/>
          <w:szCs w:val="26"/>
        </w:rPr>
      </w:pPr>
      <w:r>
        <w:rPr>
          <w:b/>
          <w:sz w:val="26"/>
          <w:szCs w:val="26"/>
        </w:rPr>
        <w:t>С</w:t>
      </w:r>
      <w:r>
        <w:rPr>
          <w:b/>
          <w:sz w:val="26"/>
          <w:szCs w:val="26"/>
        </w:rPr>
        <w:t>оставител</w:t>
      </w:r>
      <w:r>
        <w:rPr>
          <w:b/>
          <w:sz w:val="26"/>
          <w:szCs w:val="26"/>
        </w:rPr>
        <w:t>и</w:t>
      </w:r>
      <w:r>
        <w:rPr>
          <w:b/>
          <w:sz w:val="26"/>
          <w:szCs w:val="26"/>
        </w:rPr>
        <w:t xml:space="preserve">: </w:t>
      </w:r>
    </w:p>
    <w:p>
      <w:pPr>
        <w:pStyle w:val="Normal"/>
        <w:bidi w:val="0"/>
        <w:ind w:left="-142" w:right="0" w:hanging="0"/>
        <w:jc w:val="right"/>
        <w:rPr>
          <w:sz w:val="26"/>
          <w:szCs w:val="26"/>
        </w:rPr>
      </w:pPr>
      <w:r>
        <w:rPr>
          <w:rFonts w:cs="Times New Roman"/>
          <w:b/>
          <w:color w:val="000000"/>
          <w:sz w:val="26"/>
          <w:szCs w:val="26"/>
        </w:rPr>
        <w:t xml:space="preserve">Унтило О.Ф., </w:t>
      </w:r>
      <w:r>
        <w:rPr>
          <w:rFonts w:cs="Times New Roman"/>
          <w:b/>
          <w:color w:val="000000"/>
          <w:sz w:val="26"/>
          <w:szCs w:val="26"/>
        </w:rPr>
        <w:t>Гузенко Н.М., Усанина О.Н.</w:t>
      </w:r>
      <w:r>
        <w:rPr>
          <w:rFonts w:cs="Times New Roman"/>
          <w:b/>
          <w:color w:val="000000"/>
          <w:sz w:val="26"/>
          <w:szCs w:val="26"/>
        </w:rPr>
        <w:t xml:space="preserve"> </w:t>
      </w:r>
    </w:p>
    <w:p>
      <w:pPr>
        <w:pStyle w:val="Normal"/>
        <w:bidi w:val="0"/>
        <w:ind w:left="-142" w:right="0" w:hanging="0"/>
        <w:jc w:val="right"/>
        <w:rPr>
          <w:sz w:val="26"/>
          <w:szCs w:val="26"/>
        </w:rPr>
      </w:pPr>
      <w:r>
        <w:rPr>
          <w:rFonts w:cs="Times New Roman"/>
          <w:b/>
          <w:color w:val="000000"/>
          <w:sz w:val="26"/>
          <w:szCs w:val="26"/>
        </w:rPr>
        <w:t>учител</w:t>
      </w:r>
      <w:r>
        <w:rPr>
          <w:rFonts w:cs="Times New Roman"/>
          <w:b/>
          <w:color w:val="000000"/>
          <w:sz w:val="26"/>
          <w:szCs w:val="26"/>
        </w:rPr>
        <w:t>я</w:t>
      </w:r>
      <w:r>
        <w:rPr>
          <w:rFonts w:cs="Times New Roman"/>
          <w:b/>
          <w:color w:val="000000"/>
          <w:sz w:val="26"/>
          <w:szCs w:val="26"/>
        </w:rPr>
        <w:t xml:space="preserve"> </w:t>
      </w:r>
      <w:r>
        <w:rPr>
          <w:rFonts w:cs="Times New Roman"/>
          <w:b/>
          <w:color w:val="000000"/>
          <w:sz w:val="26"/>
          <w:szCs w:val="26"/>
        </w:rPr>
        <w:t>ОДНКНР</w:t>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center"/>
        <w:rPr>
          <w:rFonts w:cs="Times New Roman"/>
          <w:b/>
          <w:b/>
          <w:color w:val="000000"/>
          <w:sz w:val="26"/>
          <w:szCs w:val="26"/>
        </w:rPr>
      </w:pPr>
      <w:r>
        <w:rPr>
          <w:rFonts w:cs="Times New Roman"/>
          <w:b/>
          <w:color w:val="000000"/>
          <w:sz w:val="26"/>
          <w:szCs w:val="26"/>
        </w:rPr>
        <w:t>город Шадринск</w:t>
      </w:r>
    </w:p>
    <w:p>
      <w:pPr>
        <w:pStyle w:val="Normal"/>
        <w:bidi w:val="0"/>
        <w:ind w:left="-142" w:right="0" w:hanging="0"/>
        <w:jc w:val="center"/>
        <w:rPr>
          <w:sz w:val="26"/>
          <w:szCs w:val="26"/>
        </w:rPr>
      </w:pPr>
      <w:r>
        <w:rPr>
          <w:rFonts w:cs="Times New Roman"/>
          <w:b/>
          <w:color w:val="000000"/>
          <w:sz w:val="26"/>
          <w:szCs w:val="26"/>
        </w:rPr>
        <w:t>202</w:t>
      </w:r>
      <w:r>
        <w:rPr>
          <w:rFonts w:cs="Times New Roman"/>
          <w:b/>
          <w:color w:val="000000"/>
          <w:sz w:val="26"/>
          <w:szCs w:val="26"/>
        </w:rPr>
        <w:t>3</w:t>
      </w:r>
      <w:r>
        <w:rPr>
          <w:rFonts w:cs="Times New Roman"/>
          <w:b/>
          <w:color w:val="000000"/>
          <w:sz w:val="26"/>
          <w:szCs w:val="26"/>
        </w:rPr>
        <w:t xml:space="preserve"> год</w:t>
      </w:r>
    </w:p>
    <w:p>
      <w:pPr>
        <w:pStyle w:val="Normal"/>
        <w:bidi w:val="0"/>
        <w:jc w:val="center"/>
        <w:rPr>
          <w:rFonts w:ascii="PT Astra Serif" w:hAnsi="PT Astra Serif"/>
          <w:b/>
          <w:b/>
          <w:bCs/>
          <w:sz w:val="24"/>
          <w:szCs w:val="24"/>
        </w:rPr>
      </w:pPr>
      <w:r>
        <w:rPr>
          <w:b/>
          <w:bCs/>
          <w:sz w:val="24"/>
          <w:szCs w:val="24"/>
        </w:rPr>
        <w:t>1. Пояснительная записка</w:t>
      </w:r>
    </w:p>
    <w:p>
      <w:pPr>
        <w:pStyle w:val="Normal"/>
        <w:bidi w:val="0"/>
        <w:jc w:val="center"/>
        <w:rPr>
          <w:rFonts w:ascii="PT Astra Serif" w:hAnsi="PT Astra Serif"/>
          <w:b/>
          <w:b/>
          <w:bCs/>
          <w:sz w:val="24"/>
          <w:szCs w:val="24"/>
        </w:rPr>
      </w:pPr>
      <w:r>
        <w:rPr>
          <w:b/>
          <w:bCs/>
          <w:sz w:val="24"/>
          <w:szCs w:val="24"/>
        </w:rPr>
        <w:t>1.1.  Общая характеристика учебного курса</w:t>
      </w:r>
    </w:p>
    <w:p>
      <w:pPr>
        <w:pStyle w:val="Normal"/>
        <w:bidi w:val="0"/>
        <w:jc w:val="center"/>
        <w:rPr>
          <w:rFonts w:ascii="PT Astra Serif" w:hAnsi="PT Astra Serif"/>
          <w:b/>
          <w:b/>
          <w:bCs/>
          <w:sz w:val="24"/>
          <w:szCs w:val="24"/>
        </w:rPr>
      </w:pPr>
      <w:r>
        <w:rPr>
          <w:b/>
          <w:bCs/>
          <w:sz w:val="24"/>
          <w:szCs w:val="24"/>
        </w:rPr>
        <w:t>«Основы духовно — нравственной культуры народов России».</w:t>
      </w:r>
    </w:p>
    <w:p>
      <w:pPr>
        <w:pStyle w:val="Normal"/>
        <w:bidi w:val="0"/>
        <w:jc w:val="left"/>
        <w:rPr>
          <w:sz w:val="24"/>
          <w:szCs w:val="24"/>
        </w:rPr>
      </w:pPr>
      <w:r>
        <w:rPr>
          <w:sz w:val="24"/>
          <w:szCs w:val="24"/>
        </w:rPr>
        <w:tab/>
      </w:r>
      <w:r>
        <w:rPr>
          <w:sz w:val="24"/>
          <w:szCs w:val="24"/>
        </w:rPr>
        <w:t xml:space="preserve"> </w:t>
      </w:r>
      <w:r>
        <w:rPr>
          <w:sz w:val="24"/>
          <w:szCs w:val="24"/>
        </w:rPr>
        <w:t>Адаптированная р</w:t>
      </w:r>
      <w:r>
        <w:rPr>
          <w:sz w:val="24"/>
          <w:szCs w:val="24"/>
        </w:rPr>
        <w:t>абочая п</w:t>
      </w:r>
      <w:r>
        <w:rPr>
          <w:sz w:val="24"/>
          <w:szCs w:val="24"/>
        </w:rPr>
        <w:t xml:space="preserve">рограмма </w:t>
      </w:r>
      <w:r>
        <w:rPr>
          <w:sz w:val="24"/>
          <w:szCs w:val="24"/>
        </w:rPr>
        <w:t xml:space="preserve">учебного </w:t>
      </w:r>
      <w:r>
        <w:rPr>
          <w:sz w:val="24"/>
          <w:szCs w:val="24"/>
        </w:rPr>
        <w:t>курса</w:t>
      </w:r>
      <w:r>
        <w:rPr>
          <w:sz w:val="24"/>
          <w:szCs w:val="24"/>
        </w:rPr>
        <w:t xml:space="preserve"> </w:t>
      </w:r>
      <w:r>
        <w:rPr>
          <w:sz w:val="24"/>
          <w:szCs w:val="24"/>
        </w:rPr>
        <w:t>«Основы духовно - нравственной культуры народов России» (далее — ОДНКНР) для  5—</w:t>
      </w:r>
      <w:r>
        <w:rPr>
          <w:sz w:val="24"/>
          <w:szCs w:val="24"/>
        </w:rPr>
        <w:t>9</w:t>
      </w:r>
      <w:r>
        <w:rPr>
          <w:sz w:val="24"/>
          <w:szCs w:val="24"/>
        </w:rPr>
        <w:t xml:space="preserve"> классов образовательных организаций составлена в соответствии с:</w:t>
      </w:r>
    </w:p>
    <w:p>
      <w:pPr>
        <w:pStyle w:val="Normal"/>
        <w:bidi w:val="0"/>
        <w:jc w:val="left"/>
        <w:rPr>
          <w:sz w:val="24"/>
          <w:szCs w:val="24"/>
        </w:rPr>
      </w:pPr>
      <w:r>
        <w:rPr>
          <w:sz w:val="24"/>
          <w:szCs w:val="24"/>
        </w:rPr>
        <w:t xml:space="preserve">- </w:t>
      </w:r>
      <w:r>
        <w:rPr>
          <w:rFonts w:ascii="PT Astra Serif" w:hAnsi="PT Astra Serif"/>
          <w:sz w:val="24"/>
          <w:szCs w:val="24"/>
        </w:rPr>
        <w:t>Федеральн</w:t>
      </w:r>
      <w:r>
        <w:rPr>
          <w:rFonts w:ascii="PT Astra Serif" w:hAnsi="PT Astra Serif"/>
          <w:sz w:val="24"/>
          <w:szCs w:val="24"/>
        </w:rPr>
        <w:t>ой</w:t>
      </w:r>
      <w:r>
        <w:rPr>
          <w:rFonts w:ascii="PT Astra Serif" w:hAnsi="PT Astra Serif"/>
          <w:sz w:val="24"/>
          <w:szCs w:val="24"/>
        </w:rPr>
        <w:t xml:space="preserve"> </w:t>
      </w:r>
      <w:r>
        <w:rPr>
          <w:rFonts w:ascii="PT Astra Serif" w:hAnsi="PT Astra Serif"/>
          <w:sz w:val="24"/>
          <w:szCs w:val="24"/>
        </w:rPr>
        <w:t xml:space="preserve">Адаптированной </w:t>
      </w:r>
      <w:r>
        <w:rPr>
          <w:rFonts w:ascii="PT Astra Serif" w:hAnsi="PT Astra Serif"/>
          <w:sz w:val="24"/>
          <w:szCs w:val="24"/>
        </w:rPr>
        <w:t>образовательн</w:t>
      </w:r>
      <w:r>
        <w:rPr>
          <w:rFonts w:ascii="PT Astra Serif" w:hAnsi="PT Astra Serif"/>
          <w:sz w:val="24"/>
          <w:szCs w:val="24"/>
        </w:rPr>
        <w:t>ой</w:t>
      </w:r>
      <w:r>
        <w:rPr>
          <w:rFonts w:ascii="PT Astra Serif" w:hAnsi="PT Astra Serif"/>
          <w:sz w:val="24"/>
          <w:szCs w:val="24"/>
        </w:rPr>
        <w:t xml:space="preserve"> программ</w:t>
      </w:r>
      <w:r>
        <w:rPr>
          <w:rFonts w:ascii="PT Astra Serif" w:hAnsi="PT Astra Serif"/>
          <w:sz w:val="24"/>
          <w:szCs w:val="24"/>
        </w:rPr>
        <w:t>ой</w:t>
      </w:r>
      <w:r>
        <w:rPr>
          <w:rFonts w:ascii="PT Astra Serif" w:hAnsi="PT Astra Serif"/>
          <w:sz w:val="24"/>
          <w:szCs w:val="24"/>
        </w:rPr>
        <w:t xml:space="preserve"> основного общего образования, </w:t>
      </w:r>
      <w:r>
        <w:rPr>
          <w:rFonts w:ascii="PT Astra Serif" w:hAnsi="PT Astra Serif"/>
          <w:sz w:val="24"/>
          <w:szCs w:val="24"/>
        </w:rPr>
        <w:t>утвержденной п</w:t>
      </w:r>
      <w:r>
        <w:rPr>
          <w:rFonts w:ascii="PT Astra Serif" w:hAnsi="PT Astra Serif"/>
          <w:sz w:val="24"/>
          <w:szCs w:val="24"/>
        </w:rPr>
        <w:t>риказ</w:t>
      </w:r>
      <w:r>
        <w:rPr>
          <w:rFonts w:ascii="PT Astra Serif" w:hAnsi="PT Astra Serif"/>
          <w:sz w:val="24"/>
          <w:szCs w:val="24"/>
        </w:rPr>
        <w:t>ом</w:t>
      </w:r>
      <w:r>
        <w:rPr>
          <w:rFonts w:ascii="PT Astra Serif" w:hAnsi="PT Astra Serif"/>
          <w:sz w:val="24"/>
          <w:szCs w:val="24"/>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pPr>
        <w:pStyle w:val="Normal"/>
        <w:bidi w:val="0"/>
        <w:jc w:val="left"/>
        <w:rPr>
          <w:rFonts w:ascii="PT Astra Serif" w:hAnsi="PT Astra Serif"/>
          <w:sz w:val="24"/>
          <w:szCs w:val="24"/>
        </w:rPr>
      </w:pPr>
      <w:r>
        <w:rPr>
          <w:sz w:val="24"/>
          <w:szCs w:val="24"/>
        </w:rPr>
        <w:t>-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w:t>
      </w:r>
    </w:p>
    <w:p>
      <w:pPr>
        <w:pStyle w:val="Normal"/>
        <w:bidi w:val="0"/>
        <w:jc w:val="left"/>
        <w:rPr>
          <w:rFonts w:ascii="PT Astra Serif" w:hAnsi="PT Astra Serif"/>
          <w:sz w:val="24"/>
          <w:szCs w:val="24"/>
        </w:rPr>
      </w:pPr>
      <w:r>
        <w:rPr>
          <w:sz w:val="24"/>
          <w:szCs w:val="24"/>
        </w:rPr>
        <w:t xml:space="preserve">- требованиями к результатам освоения </w:t>
      </w:r>
      <w:r>
        <w:rPr>
          <w:sz w:val="24"/>
          <w:szCs w:val="24"/>
        </w:rPr>
        <w:t xml:space="preserve">Адаптированной </w:t>
      </w:r>
      <w:r>
        <w:rPr>
          <w:sz w:val="24"/>
          <w:szCs w:val="24"/>
        </w:rPr>
        <w:t>программы основного общего образования (личностным, метапредметным, предметным);</w:t>
      </w:r>
    </w:p>
    <w:p>
      <w:pPr>
        <w:pStyle w:val="Normal"/>
        <w:bidi w:val="0"/>
        <w:jc w:val="left"/>
        <w:rPr>
          <w:rFonts w:ascii="PT Astra Serif" w:hAnsi="PT Astra Serif"/>
          <w:sz w:val="24"/>
          <w:szCs w:val="24"/>
        </w:rPr>
      </w:pPr>
      <w:r>
        <w:rPr>
          <w:sz w:val="24"/>
          <w:szCs w:val="24"/>
        </w:rPr>
        <w:t>- основными подходами к развитию и формированию универсальных учебных действий (УУД) для основного общего образования.</w:t>
      </w:r>
    </w:p>
    <w:p>
      <w:pPr>
        <w:pStyle w:val="Normal"/>
        <w:bidi w:val="0"/>
        <w:jc w:val="left"/>
        <w:rPr>
          <w:sz w:val="24"/>
          <w:szCs w:val="24"/>
        </w:rPr>
      </w:pPr>
      <w:r>
        <w:rPr>
          <w:sz w:val="24"/>
          <w:szCs w:val="24"/>
        </w:rPr>
        <w:t xml:space="preserve">- </w:t>
      </w:r>
      <w:r>
        <w:rPr>
          <w:rFonts w:eastAsia="Calibri" w:cs="Times New Roman" w:ascii="PT Astra Serif" w:hAnsi="PT Astra Serif"/>
          <w:sz w:val="24"/>
          <w:szCs w:val="24"/>
        </w:rPr>
        <w:t xml:space="preserve">федеральной </w:t>
      </w:r>
      <w:r>
        <w:rPr>
          <w:rFonts w:eastAsia="Calibri" w:cs="Times New Roman" w:ascii="PT Astra Serif" w:hAnsi="PT Astra Serif"/>
          <w:sz w:val="24"/>
          <w:szCs w:val="24"/>
        </w:rPr>
        <w:t xml:space="preserve">Адаптированной </w:t>
      </w:r>
      <w:r>
        <w:rPr>
          <w:rFonts w:eastAsia="Calibri" w:cs="Times New Roman" w:ascii="PT Astra Serif" w:hAnsi="PT Astra Serif"/>
          <w:sz w:val="24"/>
          <w:szCs w:val="24"/>
        </w:rPr>
        <w:t>рабочей программ</w:t>
      </w:r>
      <w:r>
        <w:rPr>
          <w:rFonts w:eastAsia="Calibri" w:cs="Times New Roman" w:ascii="PT Astra Serif" w:hAnsi="PT Astra Serif"/>
          <w:sz w:val="24"/>
          <w:szCs w:val="24"/>
        </w:rPr>
        <w:t>ой</w:t>
      </w:r>
      <w:r>
        <w:rPr>
          <w:rFonts w:eastAsia="Calibri" w:cs="Times New Roman" w:ascii="PT Astra Serif" w:hAnsi="PT Astra Serif"/>
          <w:sz w:val="24"/>
          <w:szCs w:val="24"/>
        </w:rPr>
        <w:t xml:space="preserve"> воспитания. </w:t>
      </w:r>
    </w:p>
    <w:p>
      <w:pPr>
        <w:pStyle w:val="Normal"/>
        <w:bidi w:val="0"/>
        <w:jc w:val="left"/>
        <w:rPr>
          <w:rFonts w:ascii="PT Astra Serif" w:hAnsi="PT Astra Serif"/>
          <w:sz w:val="24"/>
          <w:szCs w:val="24"/>
        </w:rPr>
      </w:pPr>
      <w:r>
        <w:rPr>
          <w:sz w:val="24"/>
          <w:szCs w:val="24"/>
        </w:rPr>
        <w:tab/>
        <w:t xml:space="preserve">В </w:t>
      </w:r>
      <w:r>
        <w:rPr>
          <w:sz w:val="24"/>
          <w:szCs w:val="24"/>
        </w:rPr>
        <w:t xml:space="preserve">Адаптированной </w:t>
      </w:r>
      <w:r>
        <w:rPr>
          <w:sz w:val="24"/>
          <w:szCs w:val="24"/>
        </w:rPr>
        <w:t xml:space="preserve">рабочей </w:t>
      </w:r>
      <w:r>
        <w:rPr>
          <w:sz w:val="24"/>
          <w:szCs w:val="24"/>
        </w:rPr>
        <w:t>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 нравственной культуры народов России» носит культурологический и воспитательный характер, главный результат обучения ОДНКНР – духовно - нравственное развитие обучающихся в духе общероссийской гражданской идентичности на основе традиционных российских духовно - 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w:t>
      </w:r>
    </w:p>
    <w:p>
      <w:pPr>
        <w:pStyle w:val="Normal"/>
        <w:bidi w:val="0"/>
        <w:jc w:val="left"/>
        <w:rPr>
          <w:sz w:val="24"/>
          <w:szCs w:val="24"/>
        </w:rPr>
      </w:pPr>
      <w:r>
        <w:rPr>
          <w:rFonts w:ascii="PT Astra Serif" w:hAnsi="PT Astra Serif"/>
          <w:sz w:val="24"/>
          <w:szCs w:val="24"/>
        </w:rPr>
        <w:tab/>
        <w:t xml:space="preserve">Учебный курс </w:t>
      </w:r>
      <w:r>
        <w:rPr>
          <w:rFonts w:ascii="PT Astra Serif" w:hAnsi="PT Astra Serif"/>
          <w:sz w:val="24"/>
          <w:szCs w:val="24"/>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 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 - нравственного развития народов России.</w:t>
      </w:r>
    </w:p>
    <w:p>
      <w:pPr>
        <w:pStyle w:val="Normal"/>
        <w:bidi w:val="0"/>
        <w:jc w:val="left"/>
        <w:rPr>
          <w:rFonts w:ascii="PT Astra Serif" w:hAnsi="PT Astra Serif"/>
          <w:sz w:val="24"/>
          <w:szCs w:val="24"/>
        </w:rPr>
      </w:pPr>
      <w:r>
        <w:rPr>
          <w:rFonts w:ascii="PT Astra Serif" w:hAnsi="PT Astra Serif"/>
          <w:sz w:val="24"/>
          <w:szCs w:val="24"/>
        </w:rPr>
        <w:tab/>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pPr>
        <w:pStyle w:val="Normal"/>
        <w:bidi w:val="0"/>
        <w:jc w:val="left"/>
        <w:rPr>
          <w:rFonts w:ascii="PT Astra Serif" w:hAnsi="PT Astra Serif"/>
          <w:sz w:val="24"/>
          <w:szCs w:val="24"/>
        </w:rPr>
      </w:pPr>
      <w:r>
        <w:rPr>
          <w:rFonts w:ascii="PT Astra Serif" w:hAnsi="PT Astra Serif"/>
          <w:sz w:val="24"/>
          <w:szCs w:val="24"/>
        </w:rPr>
        <w:tab/>
        <w:t xml:space="preserve">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 -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pPr>
        <w:pStyle w:val="Normal"/>
        <w:bidi w:val="0"/>
        <w:jc w:val="left"/>
        <w:rPr>
          <w:sz w:val="24"/>
          <w:szCs w:val="24"/>
        </w:rPr>
      </w:pPr>
      <w:r>
        <w:rPr>
          <w:rFonts w:ascii="PT Astra Serif" w:hAnsi="PT Astra Serif"/>
          <w:sz w:val="24"/>
          <w:szCs w:val="24"/>
        </w:rPr>
        <w:tab/>
      </w:r>
      <w:r>
        <w:rPr>
          <w:sz w:val="24"/>
          <w:szCs w:val="24"/>
        </w:rPr>
        <w:t>Сохранение традиционных российских духовно - 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pPr>
        <w:pStyle w:val="Normal"/>
        <w:bidi w:val="0"/>
        <w:jc w:val="left"/>
        <w:rPr>
          <w:rFonts w:ascii="PT Astra Serif" w:hAnsi="PT Astra Serif"/>
          <w:sz w:val="24"/>
          <w:szCs w:val="24"/>
        </w:rPr>
      </w:pPr>
      <w:r>
        <w:rPr>
          <w:sz w:val="24"/>
          <w:szCs w:val="24"/>
        </w:rPr>
        <w:tab/>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 - 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 - 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 - нравственного развития обучающихся.</w:t>
      </w:r>
    </w:p>
    <w:p>
      <w:pPr>
        <w:pStyle w:val="Normal"/>
        <w:bidi w:val="0"/>
        <w:jc w:val="left"/>
        <w:rPr>
          <w:rFonts w:ascii="PT Astra Serif" w:hAnsi="PT Astra Serif"/>
          <w:sz w:val="24"/>
          <w:szCs w:val="24"/>
        </w:rPr>
      </w:pPr>
      <w:r>
        <w:rPr>
          <w:sz w:val="24"/>
          <w:szCs w:val="24"/>
        </w:rPr>
        <w:tab/>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 -  исторических традиций всех народов России, духовно - нравственных ценностей, присущих ей на протяжении всей её истории.</w:t>
      </w:r>
    </w:p>
    <w:p>
      <w:pPr>
        <w:pStyle w:val="Normal"/>
        <w:bidi w:val="0"/>
        <w:jc w:val="left"/>
        <w:rPr>
          <w:rFonts w:ascii="PT Astra Serif" w:hAnsi="PT Astra Serif"/>
          <w:sz w:val="24"/>
          <w:szCs w:val="24"/>
        </w:rPr>
      </w:pPr>
      <w:r>
        <w:rPr>
          <w:sz w:val="24"/>
          <w:szCs w:val="24"/>
        </w:rPr>
        <w:tab/>
        <w:t>В процессе изучения курса ОДНКНР школьники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 - нравственные ценности.</w:t>
      </w:r>
    </w:p>
    <w:p>
      <w:pPr>
        <w:pStyle w:val="Normal"/>
        <w:bidi w:val="0"/>
        <w:jc w:val="left"/>
        <w:rPr>
          <w:sz w:val="24"/>
          <w:szCs w:val="24"/>
        </w:rPr>
      </w:pPr>
      <w:r>
        <w:rPr>
          <w:sz w:val="24"/>
          <w:szCs w:val="24"/>
        </w:rPr>
        <w:tab/>
      </w:r>
      <w:r>
        <w:rPr>
          <w:rFonts w:eastAsia="Calibri" w:cs="Times New Roman" w:ascii="PT Astra Serif" w:hAnsi="PT Astra Serif"/>
          <w:b/>
          <w:bCs/>
          <w:sz w:val="24"/>
          <w:szCs w:val="24"/>
        </w:rPr>
        <w:t>Принцип культурологичности</w:t>
      </w:r>
      <w:r>
        <w:rPr>
          <w:rFonts w:eastAsia="Calibri" w:cs="Times New Roman" w:ascii="PT Astra Serif" w:hAnsi="PT Astra Serif"/>
          <w:sz w:val="24"/>
          <w:szCs w:val="24"/>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научности подходов и содержания</w:t>
      </w:r>
      <w:r>
        <w:rPr>
          <w:rFonts w:ascii="PT Astra Serif" w:hAnsi="PT Astra Serif"/>
          <w:sz w:val="24"/>
          <w:szCs w:val="24"/>
        </w:rPr>
        <w:t xml:space="preserve">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 xml:space="preserve">Принцип соответствия требованиям возрастной педагогики и психологии </w:t>
      </w:r>
      <w:r>
        <w:rPr>
          <w:rFonts w:ascii="PT Astra Serif" w:hAnsi="PT Astra Serif"/>
          <w:sz w:val="24"/>
          <w:szCs w:val="24"/>
        </w:rPr>
        <w:t>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 - научных учебных предметов.</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формирования гражданского самосознания и общероссийской гражданской идентичности</w:t>
      </w:r>
      <w:r>
        <w:rPr>
          <w:rFonts w:ascii="PT Astra Serif" w:hAnsi="PT Astra Serif"/>
          <w:sz w:val="24"/>
          <w:szCs w:val="24"/>
        </w:rPr>
        <w:t xml:space="preserve">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 нравственной жизни народов России, их культуре, религии и историческом развитии.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sz w:val="24"/>
          <w:szCs w:val="24"/>
        </w:rPr>
      </w:pPr>
      <w:r>
        <w:rPr>
          <w:rFonts w:ascii="PT Astra Serif" w:hAnsi="PT Astra Serif"/>
          <w:b/>
          <w:bCs/>
          <w:sz w:val="24"/>
          <w:szCs w:val="24"/>
        </w:rPr>
        <w:t>1.2. Цели и</w:t>
      </w:r>
      <w:r>
        <w:rPr>
          <w:rFonts w:ascii="PT Astra Serif" w:hAnsi="PT Astra Serif"/>
          <w:b/>
          <w:bCs/>
          <w:sz w:val="24"/>
          <w:szCs w:val="24"/>
        </w:rPr>
        <w:t xml:space="preserve"> задачи и</w:t>
      </w:r>
      <w:r>
        <w:rPr>
          <w:rFonts w:ascii="PT Astra Serif" w:hAnsi="PT Astra Serif"/>
          <w:b/>
          <w:bCs/>
          <w:sz w:val="24"/>
          <w:szCs w:val="24"/>
        </w:rPr>
        <w:t>зучения учебного курса</w:t>
      </w:r>
    </w:p>
    <w:p>
      <w:pPr>
        <w:pStyle w:val="Normal"/>
        <w:bidi w:val="0"/>
        <w:jc w:val="center"/>
        <w:rPr>
          <w:rFonts w:ascii="PT Astra Serif" w:hAnsi="PT Astra Serif"/>
          <w:b/>
          <w:b/>
          <w:bCs/>
          <w:sz w:val="24"/>
          <w:szCs w:val="24"/>
        </w:rPr>
      </w:pPr>
      <w:r>
        <w:rPr>
          <w:rFonts w:ascii="PT Astra Serif" w:hAnsi="PT Astra Serif"/>
          <w:b/>
          <w:bCs/>
          <w:sz w:val="24"/>
          <w:szCs w:val="24"/>
        </w:rPr>
        <w:t>«Основы духовно - нравственной культуры народов России»</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Целями изучения учебного курса ОДНКНР являются:</w:t>
      </w:r>
    </w:p>
    <w:p>
      <w:pPr>
        <w:pStyle w:val="Normal"/>
        <w:bidi w:val="0"/>
        <w:jc w:val="left"/>
        <w:rPr>
          <w:rFonts w:ascii="PT Astra Serif" w:hAnsi="PT Astra Serif"/>
          <w:sz w:val="24"/>
          <w:szCs w:val="24"/>
        </w:rPr>
      </w:pPr>
      <w:r>
        <w:rPr>
          <w:rFonts w:ascii="PT Astra Serif" w:hAnsi="PT Astra Serif"/>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pPr>
        <w:pStyle w:val="Normal"/>
        <w:bidi w:val="0"/>
        <w:jc w:val="left"/>
        <w:rPr>
          <w:rFonts w:ascii="PT Astra Serif" w:hAnsi="PT Astra Serif"/>
          <w:sz w:val="24"/>
          <w:szCs w:val="24"/>
        </w:rPr>
      </w:pPr>
      <w:r>
        <w:rPr>
          <w:rFonts w:ascii="PT Astra Serif" w:hAnsi="PT Astra Serif"/>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pPr>
        <w:pStyle w:val="Normal"/>
        <w:bidi w:val="0"/>
        <w:jc w:val="left"/>
        <w:rPr>
          <w:rFonts w:ascii="PT Astra Serif" w:hAnsi="PT Astra Serif"/>
          <w:sz w:val="24"/>
          <w:szCs w:val="24"/>
        </w:rPr>
      </w:pPr>
      <w:r>
        <w:rPr>
          <w:rFonts w:ascii="PT Astra Serif" w:hAnsi="PT Astra Serif"/>
          <w:sz w:val="24"/>
          <w:szCs w:val="24"/>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pPr>
        <w:pStyle w:val="Normal"/>
        <w:bidi w:val="0"/>
        <w:jc w:val="left"/>
        <w:rPr>
          <w:rFonts w:ascii="PT Astra Serif" w:hAnsi="PT Astra Serif"/>
          <w:sz w:val="24"/>
          <w:szCs w:val="24"/>
        </w:rPr>
      </w:pPr>
      <w:r>
        <w:rPr>
          <w:rFonts w:ascii="PT Astra Serif" w:hAnsi="PT Astra Serif"/>
          <w:sz w:val="24"/>
          <w:szCs w:val="24"/>
        </w:rPr>
        <w:t>- идентификация собственной личности как полноправного субъекта культурного, исторического и цивилизационного развития Российской Федерации.</w:t>
      </w:r>
    </w:p>
    <w:p>
      <w:pPr>
        <w:pStyle w:val="Normal"/>
        <w:bidi w:val="0"/>
        <w:jc w:val="left"/>
        <w:rPr>
          <w:rFonts w:ascii="PT Astra Serif" w:hAnsi="PT Astra Serif"/>
          <w:sz w:val="24"/>
          <w:szCs w:val="24"/>
        </w:rPr>
      </w:pPr>
      <w:r>
        <w:rPr>
          <w:rFonts w:ascii="PT Astra Serif" w:hAnsi="PT Astra Serif"/>
          <w:sz w:val="24"/>
          <w:szCs w:val="24"/>
        </w:rPr>
        <w:tab/>
        <w:t>Цели курса ОДНКНР определяют следующие задачи:</w:t>
      </w:r>
    </w:p>
    <w:p>
      <w:pPr>
        <w:pStyle w:val="Normal"/>
        <w:bidi w:val="0"/>
        <w:jc w:val="left"/>
        <w:rPr>
          <w:rFonts w:ascii="PT Astra Serif" w:hAnsi="PT Astra Serif"/>
          <w:sz w:val="24"/>
          <w:szCs w:val="24"/>
        </w:rPr>
      </w:pPr>
      <w:r>
        <w:rPr>
          <w:rFonts w:ascii="PT Astra Serif" w:hAnsi="PT Astra Serif"/>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pPr>
        <w:pStyle w:val="Normal"/>
        <w:bidi w:val="0"/>
        <w:jc w:val="left"/>
        <w:rPr>
          <w:rFonts w:ascii="PT Astra Serif" w:hAnsi="PT Astra Serif"/>
          <w:sz w:val="24"/>
          <w:szCs w:val="24"/>
        </w:rPr>
      </w:pPr>
      <w:r>
        <w:rPr>
          <w:rFonts w:ascii="PT Astra Serif" w:hAnsi="PT Astra Serif"/>
          <w:sz w:val="24"/>
          <w:szCs w:val="24"/>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pPr>
        <w:pStyle w:val="Normal"/>
        <w:bidi w:val="0"/>
        <w:jc w:val="left"/>
        <w:rPr>
          <w:rFonts w:ascii="PT Astra Serif" w:hAnsi="PT Astra Serif"/>
          <w:sz w:val="24"/>
          <w:szCs w:val="24"/>
        </w:rPr>
      </w:pPr>
      <w:r>
        <w:rPr>
          <w:rFonts w:ascii="PT Astra Serif" w:hAnsi="PT Astra Serif"/>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pPr>
        <w:pStyle w:val="Normal"/>
        <w:bidi w:val="0"/>
        <w:jc w:val="left"/>
        <w:rPr>
          <w:rFonts w:ascii="PT Astra Serif" w:hAnsi="PT Astra Serif"/>
          <w:sz w:val="24"/>
          <w:szCs w:val="24"/>
        </w:rPr>
      </w:pPr>
      <w:r>
        <w:rPr>
          <w:rFonts w:ascii="PT Astra Serif" w:hAnsi="PT Astra Serif"/>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pPr>
        <w:pStyle w:val="Normal"/>
        <w:bidi w:val="0"/>
        <w:jc w:val="left"/>
        <w:rPr>
          <w:rFonts w:ascii="PT Astra Serif" w:hAnsi="PT Astra Serif"/>
          <w:sz w:val="24"/>
          <w:szCs w:val="24"/>
        </w:rPr>
      </w:pPr>
      <w:r>
        <w:rPr>
          <w:rFonts w:ascii="PT Astra Serif" w:hAnsi="PT Astra Serif"/>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pPr>
        <w:pStyle w:val="Normal"/>
        <w:bidi w:val="0"/>
        <w:jc w:val="left"/>
        <w:rPr>
          <w:rFonts w:ascii="PT Astra Serif" w:hAnsi="PT Astra Serif"/>
          <w:sz w:val="24"/>
          <w:szCs w:val="24"/>
        </w:rPr>
      </w:pPr>
      <w:r>
        <w:rPr>
          <w:rFonts w:ascii="PT Astra Serif" w:hAnsi="PT Astra Serif"/>
          <w:sz w:val="24"/>
          <w:szCs w:val="24"/>
        </w:rPr>
        <w:t>- воспитание уважительного и бережного отношения к историческому, религиозному и культурному наследию народов Российской Федерации;</w:t>
      </w:r>
    </w:p>
    <w:p>
      <w:pPr>
        <w:pStyle w:val="Normal"/>
        <w:bidi w:val="0"/>
        <w:jc w:val="left"/>
        <w:rPr>
          <w:rFonts w:ascii="PT Astra Serif" w:hAnsi="PT Astra Serif"/>
          <w:sz w:val="24"/>
          <w:szCs w:val="24"/>
        </w:rPr>
      </w:pPr>
      <w:r>
        <w:rPr>
          <w:rFonts w:ascii="PT Astra Serif" w:hAnsi="PT Astra Serif"/>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pPr>
        <w:pStyle w:val="Normal"/>
        <w:bidi w:val="0"/>
        <w:jc w:val="left"/>
        <w:rPr>
          <w:rFonts w:ascii="PT Astra Serif" w:hAnsi="PT Astra Serif"/>
          <w:sz w:val="24"/>
          <w:szCs w:val="24"/>
        </w:rPr>
      </w:pPr>
      <w:r>
        <w:rPr>
          <w:rFonts w:ascii="PT Astra Serif" w:hAnsi="PT Astra Serif"/>
          <w:sz w:val="24"/>
          <w:szCs w:val="24"/>
        </w:rPr>
        <w:tab/>
        <w:t>Изучение курса ОДНКНР вносит значительный вклад в достижение главных целей основного общего образования, способствуя:</w:t>
      </w:r>
    </w:p>
    <w:p>
      <w:pPr>
        <w:pStyle w:val="Normal"/>
        <w:bidi w:val="0"/>
        <w:jc w:val="left"/>
        <w:rPr>
          <w:rFonts w:ascii="PT Astra Serif" w:hAnsi="PT Astra Serif"/>
          <w:sz w:val="24"/>
          <w:szCs w:val="24"/>
        </w:rPr>
      </w:pPr>
      <w:r>
        <w:rPr>
          <w:rFonts w:ascii="PT Astra Serif" w:hAnsi="PT Astra Serif"/>
          <w:sz w:val="24"/>
          <w:szCs w:val="24"/>
        </w:rPr>
        <w:t>-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 углублению представлений о светской этике, религиозной культуре народов Российской Федерации, их роли в развитии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pPr>
        <w:pStyle w:val="Normal"/>
        <w:bidi w:val="0"/>
        <w:jc w:val="left"/>
        <w:rPr>
          <w:rFonts w:ascii="PT Astra Serif" w:hAnsi="PT Astra Serif"/>
          <w:sz w:val="24"/>
          <w:szCs w:val="24"/>
        </w:rPr>
      </w:pPr>
      <w:r>
        <w:rPr>
          <w:rFonts w:ascii="PT Astra Serif" w:hAnsi="PT Astra Serif"/>
          <w:sz w:val="24"/>
          <w:szCs w:val="24"/>
        </w:rPr>
        <w:t>-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pPr>
        <w:pStyle w:val="Normal"/>
        <w:bidi w:val="0"/>
        <w:jc w:val="left"/>
        <w:rPr>
          <w:rFonts w:ascii="PT Astra Serif" w:hAnsi="PT Astra Serif"/>
          <w:sz w:val="24"/>
          <w:szCs w:val="24"/>
        </w:rPr>
      </w:pPr>
      <w:r>
        <w:rPr>
          <w:rFonts w:ascii="PT Astra Serif" w:hAnsi="PT Astra Serif"/>
          <w:sz w:val="24"/>
          <w:szCs w:val="24"/>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pPr>
        <w:pStyle w:val="Normal"/>
        <w:bidi w:val="0"/>
        <w:jc w:val="left"/>
        <w:rPr>
          <w:rFonts w:ascii="PT Astra Serif" w:hAnsi="PT Astra Serif"/>
          <w:sz w:val="24"/>
          <w:szCs w:val="24"/>
        </w:rPr>
      </w:pPr>
      <w:r>
        <w:rPr>
          <w:rFonts w:ascii="PT Astra Serif" w:hAnsi="PT Astra Serif"/>
          <w:sz w:val="24"/>
          <w:szCs w:val="24"/>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pPr>
        <w:pStyle w:val="Normal"/>
        <w:bidi w:val="0"/>
        <w:jc w:val="left"/>
        <w:rPr>
          <w:rFonts w:ascii="PT Astra Serif" w:hAnsi="PT Astra Serif"/>
          <w:sz w:val="24"/>
          <w:szCs w:val="24"/>
        </w:rPr>
      </w:pPr>
      <w:r>
        <w:rPr>
          <w:rFonts w:ascii="PT Astra Serif" w:hAnsi="PT Astra Serif"/>
          <w:sz w:val="24"/>
          <w:szCs w:val="24"/>
        </w:rPr>
        <w:t>- раскрытию природы духовно-нравственных ценностей российского общества, объединяющих светскость и духовность;</w:t>
      </w:r>
    </w:p>
    <w:p>
      <w:pPr>
        <w:pStyle w:val="Normal"/>
        <w:bidi w:val="0"/>
        <w:jc w:val="left"/>
        <w:rPr>
          <w:rFonts w:ascii="PT Astra Serif" w:hAnsi="PT Astra Serif"/>
          <w:sz w:val="24"/>
          <w:szCs w:val="24"/>
        </w:rPr>
      </w:pPr>
      <w:r>
        <w:rPr>
          <w:rFonts w:ascii="PT Astra Serif" w:hAnsi="PT Astra Serif"/>
          <w:sz w:val="24"/>
          <w:szCs w:val="24"/>
        </w:rPr>
        <w:t>-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pPr>
        <w:pStyle w:val="Normal"/>
        <w:bidi w:val="0"/>
        <w:jc w:val="left"/>
        <w:rPr>
          <w:rFonts w:ascii="PT Astra Serif" w:hAnsi="PT Astra Serif"/>
          <w:sz w:val="24"/>
          <w:szCs w:val="24"/>
        </w:rPr>
      </w:pPr>
      <w:r>
        <w:rPr>
          <w:rFonts w:ascii="PT Astra Serif" w:hAnsi="PT Astra Serif"/>
          <w:sz w:val="24"/>
          <w:szCs w:val="24"/>
        </w:rPr>
        <w:t>-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pPr>
        <w:pStyle w:val="Normal"/>
        <w:bidi w:val="0"/>
        <w:jc w:val="left"/>
        <w:rPr>
          <w:sz w:val="24"/>
          <w:szCs w:val="24"/>
        </w:rPr>
      </w:pPr>
      <w:r>
        <w:rPr>
          <w:sz w:val="24"/>
          <w:szCs w:val="24"/>
        </w:rPr>
        <w:t>-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pPr>
        <w:pStyle w:val="Normal"/>
        <w:bidi w:val="0"/>
        <w:jc w:val="left"/>
        <w:rPr>
          <w:sz w:val="24"/>
          <w:szCs w:val="24"/>
        </w:rPr>
      </w:pPr>
      <w:r>
        <w:rPr>
          <w:sz w:val="24"/>
          <w:szCs w:val="24"/>
        </w:rPr>
        <w:tab/>
        <w:t xml:space="preserve">Общее число часов, рекомендованных для изучения курса ОДНКНР </w:t>
      </w:r>
      <w:r>
        <w:rPr>
          <w:sz w:val="24"/>
          <w:szCs w:val="24"/>
        </w:rPr>
        <w:t xml:space="preserve">для обучающихся </w:t>
      </w:r>
      <w:r>
        <w:rPr>
          <w:sz w:val="24"/>
          <w:szCs w:val="24"/>
        </w:rPr>
        <w:t xml:space="preserve">категории </w:t>
      </w:r>
      <w:r>
        <w:rPr>
          <w:sz w:val="24"/>
          <w:szCs w:val="24"/>
        </w:rPr>
        <w:t>6</w:t>
      </w:r>
      <w:r>
        <w:rPr>
          <w:sz w:val="24"/>
          <w:szCs w:val="24"/>
        </w:rPr>
        <w:t>.</w:t>
      </w:r>
      <w:r>
        <w:rPr>
          <w:sz w:val="24"/>
          <w:szCs w:val="24"/>
        </w:rPr>
        <w:t>1</w:t>
      </w:r>
      <w:r>
        <w:rPr>
          <w:sz w:val="24"/>
          <w:szCs w:val="24"/>
        </w:rPr>
        <w:t xml:space="preserve"> (НОД)</w:t>
      </w:r>
      <w:r>
        <w:rPr>
          <w:sz w:val="24"/>
          <w:szCs w:val="24"/>
        </w:rPr>
        <w:t xml:space="preserve">: в 5 классе – 34 часа (1 час в неделю), в 6 классе – 34 часа (1 час в неделю), </w:t>
      </w:r>
      <w:r>
        <w:rPr>
          <w:sz w:val="24"/>
          <w:szCs w:val="24"/>
        </w:rPr>
        <w:t>в 7 классе — 34 часа (1 час в неделю), в 8 классе — 34 часа (1 час в неделю), в 9 классе — 17 часов (1 час в неделю) во втором полугодии учебного года.</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 Содержание обучения </w:t>
      </w:r>
    </w:p>
    <w:p>
      <w:pPr>
        <w:pStyle w:val="Normal"/>
        <w:bidi w:val="0"/>
        <w:jc w:val="center"/>
        <w:rPr>
          <w:rFonts w:ascii="PT Astra Serif" w:hAnsi="PT Astra Serif"/>
          <w:b/>
          <w:b/>
          <w:bCs/>
          <w:sz w:val="24"/>
          <w:szCs w:val="24"/>
        </w:rPr>
      </w:pPr>
      <w:r>
        <w:rPr>
          <w:rFonts w:ascii="PT Astra Serif" w:hAnsi="PT Astra Serif"/>
          <w:b/>
          <w:bCs/>
          <w:sz w:val="24"/>
          <w:szCs w:val="24"/>
        </w:rPr>
        <w:t xml:space="preserve">2.1. </w:t>
      </w:r>
      <w:r>
        <w:rPr>
          <w:rFonts w:ascii="PT Astra Serif" w:hAnsi="PT Astra Serif"/>
          <w:b/>
          <w:bCs/>
          <w:sz w:val="24"/>
          <w:szCs w:val="24"/>
        </w:rPr>
        <w:t xml:space="preserve">Содержание обучения в 5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2.2. </w:t>
      </w:r>
      <w:r>
        <w:rPr>
          <w:rFonts w:ascii="PT Astra Serif" w:hAnsi="PT Astra Serif"/>
          <w:b/>
          <w:bCs/>
          <w:sz w:val="24"/>
          <w:szCs w:val="24"/>
        </w:rPr>
        <w:t xml:space="preserve">Содержание обучения в 6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«Культура как социальность» </w:t>
      </w:r>
      <w:r>
        <w:rPr>
          <w:rFonts w:ascii="PT Astra Serif" w:hAnsi="PT Astra Serif"/>
          <w:b/>
          <w:bCs/>
          <w:sz w:val="24"/>
          <w:szCs w:val="24"/>
        </w:rPr>
        <w:t>(8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Мир культуры: его структура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Культура России: многообразие регионов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История быта как история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4. Прогресс: технический и социальный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5. Образование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Права и обязанности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Общество и религия: духовно-нравственное взаимодействие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Современный мир: самое важное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2. «Человек и его отражение в культуре»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Каким должен быть человек? Духовно-нравственный облик и идеал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jc w:val="left"/>
        <w:rPr>
          <w:rFonts w:ascii="PT Astra Serif" w:hAnsi="PT Astra Serif"/>
          <w:sz w:val="24"/>
          <w:szCs w:val="24"/>
        </w:rPr>
      </w:pPr>
      <w:r>
        <w:rPr>
          <w:rFonts w:ascii="PT Astra Serif" w:hAnsi="PT Astra Serif"/>
          <w:b/>
          <w:bCs/>
          <w:sz w:val="24"/>
          <w:szCs w:val="24"/>
        </w:rPr>
        <w:t xml:space="preserve">Тема 10. Взросление человека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Религия как источник нравственности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Наука как источник знания о человеке и человеческом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Этика и нравственность как категории духовной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14. Самопознание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Автобиография и автопортрет: кто я и что я люблю. Как устроена моя жизнь. Выполнение проекта.</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3. «Человек как член общества»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делает человека человеком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16. Подвиг: как узнать героя?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такое подвиг. Героизм как самопожертвование. Героизм на войне. Подвиг в мирное время. Милосердие, взаимопомощь.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Люди в обществе: духовно-нравственное взаимовлияние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в социальном измерении. Дружба, предательство. Коллектив. Личные границы. Этика предпринимательства. Социальная помощь.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18. Проблемы современного общества как отражение его духовно-нравственного самосознания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Бедность. Инвалидность. Асоциальная семья. Сиротство. Отражение этих явлений в культуре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19. Духовно-нравственные ориентиры социальных отношений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Милосердие. Взаимопомощь. Социальное служение. Благотворительность. Волонтёрство. Общественные блага.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Гуманизм как сущностная характеристика духовно-нравственной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Социальные профессии; их важность для сохранения духовно-нравственного облика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Выдающиеся благотворители в истории. Благотворительность как нравственный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23. Выдающиеся учёные России. Наука как источник социального и духовного прогресса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24. Моя профессия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Труд как самореализация, как вклад в общество. Рассказ о своей будущей профессии.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«Родина и патриотизм»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Гражданин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Родина и гражданство, их взаимосвязь. Что делает человека гражданином. Нравственные качества гражданина.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Патриотизм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Патриотизм. Толерантность. Уважение к другим народам и их истории. Важность патриотизма.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Защита Родины: подвиг или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Война и мир. Роль знания в защите Родины. Долг гражданина перед обществом. Военные подвиги. Честь. Доблесть.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Государство. Россия – наша Родина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29. Гражданская идентичность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Какими качествами должен обладать человек как гражданин. </w:t>
      </w:r>
    </w:p>
    <w:p>
      <w:pPr>
        <w:pStyle w:val="Normal"/>
        <w:bidi w:val="0"/>
        <w:jc w:val="left"/>
        <w:rPr>
          <w:rFonts w:ascii="PT Astra Serif" w:hAnsi="PT Astra Serif"/>
          <w:sz w:val="24"/>
          <w:szCs w:val="24"/>
        </w:rPr>
      </w:pPr>
      <w:r>
        <w:rPr>
          <w:rFonts w:ascii="PT Astra Serif" w:hAnsi="PT Astra Serif"/>
          <w:b/>
          <w:bCs/>
          <w:sz w:val="24"/>
          <w:szCs w:val="24"/>
        </w:rPr>
        <w:t xml:space="preserve">Тема 30. Моя школа и мой класс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Портрет школы или класса через добрые дела.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какой он?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Его образы в культуре. Духовность и нравственность как важнейшие качества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и культура (проект)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Итоговый проект: «Что значит быть человеком?»</w:t>
      </w:r>
    </w:p>
    <w:p>
      <w:pPr>
        <w:pStyle w:val="Normal"/>
        <w:bidi w:val="0"/>
        <w:ind w:left="0" w:right="0" w:hanging="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2.3. Содержание обучения в 7 классе (34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4</w:t>
      </w:r>
      <w:r>
        <w:rPr>
          <w:rFonts w:ascii="PT Astra Serif" w:hAnsi="PT Astra Serif"/>
          <w:b/>
          <w:bCs/>
          <w:sz w:val="24"/>
          <w:szCs w:val="24"/>
        </w:rPr>
        <w:t>. Содержание обучения в 8 классе (34 часа)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 Зачем изучать курс "Основы  духовно - нравственной культуры народов России"? Мир культуры: его структура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 Наш дом - Россия. Культура России: многообразие регионов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 История быта как история культуры. Язык и история. Входная контрольная работа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4. Прогресс технический и социальный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5. Русский язык — язык общения и язык возможностей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6. Истоки родной культуры. Образование в культуре народов России. Культура и образование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7. Материальная и духовная культура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8. Культура и религия. Общество и религия: духовно-нравственное взаимодействие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9. Многообразие культур России.  Современный мир: самое важное (практической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10. Семья — хранитель духовных ценностей.  Родина начинается с семьи. Традиции семейного  воспитания 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11. Образ семьи в культуре народов России. Труд в истории семьи. Семья в современном мире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12. Личность — общество — культура.  Каким должен быть человек? Духовно — нравственный облик и идеал человека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13. Взросление  человека в культуре народов России. Личность и духовно — нравственные ценности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14. Религия как источник нравственности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15. Наука как источник знания о человеке и человеческом, социального и духовного прогресса общества. Выдающие ученые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16. Этика и нравственность  как категории духовной культуры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17. Историческая  память  как духовно — нравственная ценность. Самопознание </w:t>
      </w:r>
      <w:r>
        <w:rPr>
          <w:rFonts w:ascii="PT Astra Serif" w:hAnsi="PT Astra Serif"/>
          <w:b/>
          <w:bCs/>
          <w:i w:val="false"/>
          <w:iCs w:val="false"/>
          <w:sz w:val="24"/>
          <w:szCs w:val="24"/>
        </w:rPr>
        <w:t>(1 час)</w:t>
      </w:r>
    </w:p>
    <w:p>
      <w:pPr>
        <w:pStyle w:val="Normal"/>
        <w:tabs>
          <w:tab w:val="clear" w:pos="709"/>
          <w:tab w:val="left" w:pos="567" w:leader="none"/>
        </w:tabs>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18. Литература как язык культуры. Взаимовлияние культур. Духовно — нравственные ценности  российского народа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19. Труд в истории семьи. Труд делает человека человеком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20. Люди в обществе: духовно — нравственное взаимовлияние. Подвиг: как узнать героя?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21. Проблемы современного  общества как отражение  его духовно — нравственного самосознания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Бедность. Инвалидность. Асоциальная семья. Сиротство. Отражение этих явлений в культуре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22. Духовно — нравственные ориентиры социальных отношений </w:t>
      </w:r>
      <w:r>
        <w:rPr>
          <w:rFonts w:ascii="PT Astra Serif" w:hAnsi="PT Astra Serif"/>
          <w:b/>
          <w:bCs/>
          <w:i w:val="false"/>
          <w:iCs w:val="false"/>
          <w:sz w:val="24"/>
          <w:szCs w:val="24"/>
        </w:rPr>
        <w:t xml:space="preserve">(1 час) </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Милосердие. Взаимопомощь. Социальное служение. Благотворительность. Волонтёрство. Общественные блага.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23. Гуманизм как сущностная характеристика духовно — нравственной культуры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24. Социальные профессии; их важность для сохранения  духовно — нравственного облика общества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25. Выдающие благотворители  в истории. Благотворительность  как нравственный долг. Моя профессии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26. Гражданин. Патриотизм. Защита Родины: подвиг или долг?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27. Государство Россия — наша Родина. Гражданская идентичность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28. Праздники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29. Памятники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30. Музыкальная культура и изобразительное искусство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31. Фольклор и литература, бытовые традиции народов России: пища, одежда, дом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32. Культурная карта России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География культур России. Россия как культурная карта. Описание регионов в соответствии с их особенностями.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33. Моя школа — мой  класс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Портрет школы или класса через добрые дела.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34. Человек и культура ( проект)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Итоговый проект: «Что значит быть человеком?»</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5</w:t>
      </w:r>
      <w:r>
        <w:rPr>
          <w:rFonts w:ascii="PT Astra Serif" w:hAnsi="PT Astra Serif"/>
          <w:b/>
          <w:bCs/>
          <w:sz w:val="24"/>
          <w:szCs w:val="24"/>
        </w:rPr>
        <w:t xml:space="preserve">. Содержание обучения в </w:t>
      </w:r>
      <w:r>
        <w:rPr>
          <w:rFonts w:ascii="PT Astra Serif" w:hAnsi="PT Astra Serif"/>
          <w:b/>
          <w:bCs/>
          <w:sz w:val="24"/>
          <w:szCs w:val="24"/>
        </w:rPr>
        <w:t xml:space="preserve">9 </w:t>
      </w:r>
      <w:r>
        <w:rPr>
          <w:rFonts w:ascii="PT Astra Serif" w:hAnsi="PT Astra Serif"/>
          <w:b/>
          <w:bCs/>
          <w:sz w:val="24"/>
          <w:szCs w:val="24"/>
        </w:rPr>
        <w:t>классе (</w:t>
      </w:r>
      <w:r>
        <w:rPr>
          <w:rFonts w:ascii="PT Astra Serif" w:hAnsi="PT Astra Serif"/>
          <w:b/>
          <w:bCs/>
          <w:sz w:val="24"/>
          <w:szCs w:val="24"/>
        </w:rPr>
        <w:t xml:space="preserve">17 </w:t>
      </w:r>
      <w:r>
        <w:rPr>
          <w:rFonts w:ascii="PT Astra Serif" w:hAnsi="PT Astra Serif"/>
          <w:b/>
          <w:bCs/>
          <w:sz w:val="24"/>
          <w:szCs w:val="24"/>
        </w:rPr>
        <w:t xml:space="preserve"> час</w:t>
      </w:r>
      <w:r>
        <w:rPr>
          <w:rFonts w:ascii="PT Astra Serif" w:hAnsi="PT Astra Serif"/>
          <w:b/>
          <w:bCs/>
          <w:sz w:val="24"/>
          <w:szCs w:val="24"/>
        </w:rPr>
        <w:t>ов</w:t>
      </w:r>
      <w:r>
        <w:rPr>
          <w:rFonts w:ascii="PT Astra Serif" w:hAnsi="PT Astra Serif"/>
          <w:b/>
          <w:bCs/>
          <w:sz w:val="24"/>
          <w:szCs w:val="24"/>
        </w:rPr>
        <w:t>)</w:t>
      </w:r>
    </w:p>
    <w:p>
      <w:pPr>
        <w:pStyle w:val="Normal"/>
        <w:bidi w:val="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История религий народов России</w:t>
      </w:r>
      <w:r>
        <w:rPr>
          <w:rFonts w:ascii="PT Astra Serif" w:hAnsi="PT Astra Serif"/>
          <w:b/>
          <w:bCs/>
          <w:i w:val="false"/>
          <w:iCs w:val="false"/>
          <w:spacing w:val="-67"/>
          <w:sz w:val="24"/>
          <w:szCs w:val="24"/>
        </w:rPr>
        <w:t xml:space="preserve"> </w:t>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1</w:t>
      </w:r>
      <w:r>
        <w:rPr>
          <w:rFonts w:ascii="PT Astra Serif" w:hAnsi="PT Astra Serif"/>
          <w:b/>
          <w:bCs/>
          <w:sz w:val="24"/>
          <w:szCs w:val="24"/>
        </w:rPr>
        <w:t>. История иудаизм</w:t>
      </w:r>
      <w:r>
        <w:rPr>
          <w:rFonts w:ascii="PT Astra Serif" w:hAnsi="PT Astra Serif"/>
          <w:b/>
          <w:bCs/>
          <w:sz w:val="24"/>
          <w:szCs w:val="24"/>
        </w:rPr>
        <w:t xml:space="preserve">а. </w:t>
      </w:r>
      <w:r>
        <w:rPr>
          <w:rFonts w:ascii="PT Astra Serif" w:hAnsi="PT Astra Serif"/>
          <w:b/>
          <w:bCs/>
          <w:sz w:val="24"/>
          <w:szCs w:val="24"/>
        </w:rPr>
        <w:t>История</w:t>
      </w:r>
      <w:r>
        <w:rPr>
          <w:rFonts w:ascii="PT Astra Serif" w:hAnsi="PT Astra Serif"/>
          <w:b/>
          <w:bCs/>
          <w:spacing w:val="-6"/>
          <w:sz w:val="24"/>
          <w:szCs w:val="24"/>
        </w:rPr>
        <w:t xml:space="preserve"> </w:t>
      </w:r>
      <w:r>
        <w:rPr>
          <w:rFonts w:ascii="PT Astra Serif" w:hAnsi="PT Astra Serif"/>
          <w:b/>
          <w:bCs/>
          <w:sz w:val="24"/>
          <w:szCs w:val="24"/>
        </w:rPr>
        <w:t>возникновения</w:t>
      </w:r>
      <w:r>
        <w:rPr>
          <w:rFonts w:ascii="PT Astra Serif" w:hAnsi="PT Astra Serif"/>
          <w:b/>
          <w:bCs/>
          <w:spacing w:val="-5"/>
          <w:sz w:val="24"/>
          <w:szCs w:val="24"/>
        </w:rPr>
        <w:t xml:space="preserve"> </w:t>
      </w:r>
      <w:r>
        <w:rPr>
          <w:rFonts w:ascii="PT Astra Serif" w:hAnsi="PT Astra Serif"/>
          <w:b/>
          <w:bCs/>
          <w:sz w:val="24"/>
          <w:szCs w:val="24"/>
        </w:rPr>
        <w:t xml:space="preserve">иудаизма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Народ</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Патриархи.</w:t>
      </w:r>
      <w:r>
        <w:rPr>
          <w:rFonts w:ascii="PT Astra Serif" w:hAnsi="PT Astra Serif"/>
          <w:spacing w:val="1"/>
          <w:sz w:val="24"/>
          <w:szCs w:val="24"/>
        </w:rPr>
        <w:t xml:space="preserve"> </w:t>
      </w:r>
      <w:r>
        <w:rPr>
          <w:rFonts w:ascii="PT Astra Serif" w:hAnsi="PT Astra Serif"/>
          <w:sz w:val="24"/>
          <w:szCs w:val="24"/>
        </w:rPr>
        <w:t>«Дарование</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67"/>
          <w:sz w:val="24"/>
          <w:szCs w:val="24"/>
        </w:rPr>
        <w:t xml:space="preserve"> </w:t>
      </w:r>
      <w:r>
        <w:rPr>
          <w:rFonts w:ascii="PT Astra Serif" w:hAnsi="PT Astra Serif"/>
          <w:sz w:val="24"/>
          <w:szCs w:val="24"/>
        </w:rPr>
        <w:t>Исход из Египта. Обретение земли обетованной. Образование Израильского</w:t>
      </w:r>
      <w:r>
        <w:rPr>
          <w:rFonts w:ascii="PT Astra Serif" w:hAnsi="PT Astra Serif"/>
          <w:spacing w:val="1"/>
          <w:sz w:val="24"/>
          <w:szCs w:val="24"/>
        </w:rPr>
        <w:t xml:space="preserve"> </w:t>
      </w:r>
      <w:r>
        <w:rPr>
          <w:rFonts w:ascii="PT Astra Serif" w:hAnsi="PT Astra Serif"/>
          <w:sz w:val="24"/>
          <w:szCs w:val="24"/>
        </w:rPr>
        <w:t>царства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история</w:t>
      </w:r>
      <w:r>
        <w:rPr>
          <w:rFonts w:ascii="PT Astra Serif" w:hAnsi="PT Astra Serif"/>
          <w:spacing w:val="1"/>
          <w:sz w:val="24"/>
          <w:szCs w:val="24"/>
        </w:rPr>
        <w:t xml:space="preserve"> </w:t>
      </w:r>
      <w:r>
        <w:rPr>
          <w:rFonts w:ascii="PT Astra Serif" w:hAnsi="PT Astra Serif"/>
          <w:sz w:val="24"/>
          <w:szCs w:val="24"/>
        </w:rPr>
        <w:t>эпохи</w:t>
      </w:r>
      <w:r>
        <w:rPr>
          <w:rFonts w:ascii="PT Astra Serif" w:hAnsi="PT Astra Serif"/>
          <w:spacing w:val="1"/>
          <w:sz w:val="24"/>
          <w:szCs w:val="24"/>
        </w:rPr>
        <w:t xml:space="preserve"> </w:t>
      </w:r>
      <w:r>
        <w:rPr>
          <w:rFonts w:ascii="PT Astra Serif" w:hAnsi="PT Astra Serif"/>
          <w:sz w:val="24"/>
          <w:szCs w:val="24"/>
        </w:rPr>
        <w:t>Первого</w:t>
      </w:r>
      <w:r>
        <w:rPr>
          <w:rFonts w:ascii="PT Astra Serif" w:hAnsi="PT Astra Serif"/>
          <w:spacing w:val="1"/>
          <w:sz w:val="24"/>
          <w:szCs w:val="24"/>
        </w:rPr>
        <w:t xml:space="preserve"> </w:t>
      </w:r>
      <w:r>
        <w:rPr>
          <w:rFonts w:ascii="PT Astra Serif" w:hAnsi="PT Astra Serif"/>
          <w:sz w:val="24"/>
          <w:szCs w:val="24"/>
        </w:rPr>
        <w:t>храма.</w:t>
      </w:r>
      <w:r>
        <w:rPr>
          <w:rFonts w:ascii="PT Astra Serif" w:hAnsi="PT Astra Serif"/>
          <w:spacing w:val="1"/>
          <w:sz w:val="24"/>
          <w:szCs w:val="24"/>
        </w:rPr>
        <w:t xml:space="preserve"> </w:t>
      </w:r>
      <w:r>
        <w:rPr>
          <w:rFonts w:ascii="PT Astra Serif" w:hAnsi="PT Astra Serif"/>
          <w:sz w:val="24"/>
          <w:szCs w:val="24"/>
        </w:rPr>
        <w:t>Вавилонское</w:t>
      </w:r>
      <w:r>
        <w:rPr>
          <w:rFonts w:ascii="PT Astra Serif" w:hAnsi="PT Astra Serif"/>
          <w:spacing w:val="1"/>
          <w:sz w:val="24"/>
          <w:szCs w:val="24"/>
        </w:rPr>
        <w:t xml:space="preserve"> </w:t>
      </w:r>
      <w:r>
        <w:rPr>
          <w:rFonts w:ascii="PT Astra Serif" w:hAnsi="PT Astra Serif"/>
          <w:sz w:val="24"/>
          <w:szCs w:val="24"/>
        </w:rPr>
        <w:t>пленение.</w:t>
      </w:r>
      <w:r>
        <w:rPr>
          <w:rFonts w:ascii="PT Astra Serif" w:hAnsi="PT Astra Serif"/>
          <w:spacing w:val="1"/>
          <w:sz w:val="24"/>
          <w:szCs w:val="24"/>
        </w:rPr>
        <w:t xml:space="preserve"> </w:t>
      </w:r>
      <w:r>
        <w:rPr>
          <w:rFonts w:ascii="PT Astra Serif" w:hAnsi="PT Astra Serif"/>
          <w:sz w:val="24"/>
          <w:szCs w:val="24"/>
        </w:rPr>
        <w:t>Эпоха</w:t>
      </w:r>
      <w:r>
        <w:rPr>
          <w:rFonts w:ascii="PT Astra Serif" w:hAnsi="PT Astra Serif"/>
          <w:spacing w:val="1"/>
          <w:sz w:val="24"/>
          <w:szCs w:val="24"/>
        </w:rPr>
        <w:t xml:space="preserve"> </w:t>
      </w:r>
      <w:r>
        <w:rPr>
          <w:rFonts w:ascii="PT Astra Serif" w:hAnsi="PT Astra Serif"/>
          <w:sz w:val="24"/>
          <w:szCs w:val="24"/>
        </w:rPr>
        <w:t>Второго храма.</w:t>
      </w:r>
      <w:r>
        <w:rPr>
          <w:rFonts w:ascii="PT Astra Serif" w:hAnsi="PT Astra Serif"/>
          <w:spacing w:val="-1"/>
          <w:sz w:val="24"/>
          <w:szCs w:val="24"/>
        </w:rPr>
        <w:t xml:space="preserve"> </w:t>
      </w:r>
      <w:r>
        <w:rPr>
          <w:rFonts w:ascii="PT Astra Serif" w:hAnsi="PT Astra Serif"/>
          <w:sz w:val="24"/>
          <w:szCs w:val="24"/>
        </w:rPr>
        <w:t>Падение Иудейского</w:t>
      </w:r>
      <w:r>
        <w:rPr>
          <w:rFonts w:ascii="PT Astra Serif" w:hAnsi="PT Astra Serif"/>
          <w:spacing w:val="-3"/>
          <w:sz w:val="24"/>
          <w:szCs w:val="24"/>
        </w:rPr>
        <w:t xml:space="preserve"> </w:t>
      </w:r>
      <w:r>
        <w:rPr>
          <w:rFonts w:ascii="PT Astra Serif" w:hAnsi="PT Astra Serif"/>
          <w:sz w:val="24"/>
          <w:szCs w:val="24"/>
        </w:rPr>
        <w:t>царства.  Общая</w:t>
      </w:r>
      <w:r>
        <w:rPr>
          <w:rFonts w:ascii="PT Astra Serif" w:hAnsi="PT Astra Serif"/>
          <w:spacing w:val="-7"/>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иудаизма.Десять заповедей Моисея. Избранничество еврейского народа. Религиозная</w:t>
      </w:r>
      <w:r>
        <w:rPr>
          <w:rFonts w:ascii="PT Astra Serif" w:hAnsi="PT Astra Serif"/>
          <w:spacing w:val="1"/>
          <w:sz w:val="24"/>
          <w:szCs w:val="24"/>
        </w:rPr>
        <w:t xml:space="preserve"> </w:t>
      </w:r>
      <w:r>
        <w:rPr>
          <w:rFonts w:ascii="PT Astra Serif" w:hAnsi="PT Astra Serif"/>
          <w:sz w:val="24"/>
          <w:szCs w:val="24"/>
        </w:rPr>
        <w:t>организация. Направления иудаизма. Синагога ‒ центр еврейской общины.</w:t>
      </w:r>
      <w:r>
        <w:rPr>
          <w:rFonts w:ascii="PT Astra Serif" w:hAnsi="PT Astra Serif"/>
          <w:spacing w:val="1"/>
          <w:sz w:val="24"/>
          <w:szCs w:val="24"/>
        </w:rPr>
        <w:t xml:space="preserve"> </w:t>
      </w:r>
      <w:r>
        <w:rPr>
          <w:rFonts w:ascii="PT Astra Serif" w:hAnsi="PT Astra Serif"/>
          <w:sz w:val="24"/>
          <w:szCs w:val="24"/>
        </w:rPr>
        <w:t>Раввин</w:t>
      </w:r>
      <w:r>
        <w:rPr>
          <w:rFonts w:ascii="PT Astra Serif" w:hAnsi="PT Astra Serif"/>
          <w:spacing w:val="-3"/>
          <w:sz w:val="24"/>
          <w:szCs w:val="24"/>
        </w:rPr>
        <w:t xml:space="preserve"> </w:t>
      </w:r>
      <w:r>
        <w:rPr>
          <w:rFonts w:ascii="PT Astra Serif" w:hAnsi="PT Astra Serif"/>
          <w:sz w:val="24"/>
          <w:szCs w:val="24"/>
        </w:rPr>
        <w:t>– религиозный</w:t>
      </w:r>
      <w:r>
        <w:rPr>
          <w:rFonts w:ascii="PT Astra Serif" w:hAnsi="PT Astra Serif"/>
          <w:spacing w:val="-4"/>
          <w:sz w:val="24"/>
          <w:szCs w:val="24"/>
        </w:rPr>
        <w:t xml:space="preserve"> </w:t>
      </w:r>
      <w:r>
        <w:rPr>
          <w:rFonts w:ascii="PT Astra Serif" w:hAnsi="PT Astra Serif"/>
          <w:sz w:val="24"/>
          <w:szCs w:val="24"/>
        </w:rPr>
        <w:t>руководитель</w:t>
      </w:r>
      <w:r>
        <w:rPr>
          <w:rFonts w:ascii="PT Astra Serif" w:hAnsi="PT Astra Serif"/>
          <w:spacing w:val="-1"/>
          <w:sz w:val="24"/>
          <w:szCs w:val="24"/>
        </w:rPr>
        <w:t xml:space="preserve"> </w:t>
      </w:r>
      <w:r>
        <w:rPr>
          <w:rFonts w:ascii="PT Astra Serif" w:hAnsi="PT Astra Serif"/>
          <w:sz w:val="24"/>
          <w:szCs w:val="24"/>
        </w:rPr>
        <w:t>общины.</w:t>
      </w:r>
      <w:r>
        <w:rPr>
          <w:rFonts w:ascii="PT Astra Serif" w:hAnsi="PT Astra Serif"/>
          <w:spacing w:val="-2"/>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иудаизме. 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России. Появление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Появление</w:t>
      </w:r>
      <w:r>
        <w:rPr>
          <w:rFonts w:ascii="PT Astra Serif" w:hAnsi="PT Astra Serif"/>
          <w:spacing w:val="1"/>
          <w:sz w:val="24"/>
          <w:szCs w:val="24"/>
        </w:rPr>
        <w:t xml:space="preserve"> </w:t>
      </w:r>
      <w:r>
        <w:rPr>
          <w:rFonts w:ascii="PT Astra Serif" w:hAnsi="PT Astra Serif"/>
          <w:sz w:val="24"/>
          <w:szCs w:val="24"/>
        </w:rPr>
        <w:t>еврейских</w:t>
      </w:r>
      <w:r>
        <w:rPr>
          <w:rFonts w:ascii="PT Astra Serif" w:hAnsi="PT Astra Serif"/>
          <w:spacing w:val="1"/>
          <w:sz w:val="24"/>
          <w:szCs w:val="24"/>
        </w:rPr>
        <w:t xml:space="preserve"> </w:t>
      </w:r>
      <w:r>
        <w:rPr>
          <w:rFonts w:ascii="PT Astra Serif" w:hAnsi="PT Astra Serif"/>
          <w:sz w:val="24"/>
          <w:szCs w:val="24"/>
        </w:rPr>
        <w:t>общин</w:t>
      </w:r>
      <w:r>
        <w:rPr>
          <w:rFonts w:ascii="PT Astra Serif" w:hAnsi="PT Astra Serif"/>
          <w:spacing w:val="70"/>
          <w:sz w:val="24"/>
          <w:szCs w:val="24"/>
        </w:rPr>
        <w:t xml:space="preserve"> </w:t>
      </w:r>
      <w:r>
        <w:rPr>
          <w:rFonts w:ascii="PT Astra Serif" w:hAnsi="PT Astra Serif"/>
          <w:sz w:val="24"/>
          <w:szCs w:val="24"/>
        </w:rPr>
        <w:t>на</w:t>
      </w:r>
      <w:r>
        <w:rPr>
          <w:rFonts w:ascii="PT Astra Serif" w:hAnsi="PT Astra Serif"/>
          <w:spacing w:val="71"/>
          <w:sz w:val="24"/>
          <w:szCs w:val="24"/>
        </w:rPr>
        <w:t xml:space="preserve"> </w:t>
      </w:r>
      <w:r>
        <w:rPr>
          <w:rFonts w:ascii="PT Astra Serif" w:hAnsi="PT Astra Serif"/>
          <w:sz w:val="24"/>
          <w:szCs w:val="24"/>
        </w:rPr>
        <w:t>Руси.</w:t>
      </w:r>
      <w:r>
        <w:rPr>
          <w:rFonts w:ascii="PT Astra Serif" w:hAnsi="PT Astra Serif"/>
          <w:spacing w:val="1"/>
          <w:sz w:val="24"/>
          <w:szCs w:val="24"/>
        </w:rPr>
        <w:t xml:space="preserve"> </w:t>
      </w:r>
      <w:r>
        <w:rPr>
          <w:rFonts w:ascii="PT Astra Serif" w:hAnsi="PT Astra Serif"/>
          <w:sz w:val="24"/>
          <w:szCs w:val="24"/>
        </w:rPr>
        <w:t>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Польше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Украине.</w:t>
      </w:r>
      <w:r>
        <w:rPr>
          <w:rFonts w:ascii="PT Astra Serif" w:hAnsi="PT Astra Serif"/>
          <w:spacing w:val="1"/>
          <w:sz w:val="24"/>
          <w:szCs w:val="24"/>
        </w:rPr>
        <w:t xml:space="preserve"> </w:t>
      </w:r>
      <w:r>
        <w:rPr>
          <w:rFonts w:ascii="PT Astra Serif" w:hAnsi="PT Astra Serif"/>
          <w:sz w:val="24"/>
          <w:szCs w:val="24"/>
        </w:rPr>
        <w:t>Евреи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1"/>
          <w:sz w:val="24"/>
          <w:szCs w:val="24"/>
        </w:rPr>
        <w:t xml:space="preserve"> </w:t>
      </w:r>
      <w:r>
        <w:rPr>
          <w:rFonts w:ascii="PT Astra Serif" w:hAnsi="PT Astra Serif"/>
          <w:sz w:val="24"/>
          <w:szCs w:val="24"/>
        </w:rPr>
        <w:t>вв.</w:t>
      </w:r>
      <w:r>
        <w:rPr>
          <w:rFonts w:ascii="PT Astra Serif" w:hAnsi="PT Astra Serif"/>
          <w:spacing w:val="1"/>
          <w:sz w:val="24"/>
          <w:szCs w:val="24"/>
        </w:rPr>
        <w:t xml:space="preserve"> </w:t>
      </w:r>
      <w:r>
        <w:rPr>
          <w:rFonts w:ascii="PT Astra Serif" w:hAnsi="PT Astra Serif"/>
          <w:sz w:val="24"/>
          <w:szCs w:val="24"/>
        </w:rPr>
        <w:t>Возникновение и распространение хасидизма. Еврейская община в России в</w:t>
      </w:r>
      <w:r>
        <w:rPr>
          <w:rFonts w:ascii="PT Astra Serif" w:hAnsi="PT Astra Serif"/>
          <w:spacing w:val="1"/>
          <w:sz w:val="24"/>
          <w:szCs w:val="24"/>
        </w:rPr>
        <w:t xml:space="preserve"> </w:t>
      </w:r>
      <w:r>
        <w:rPr>
          <w:rFonts w:ascii="PT Astra Serif" w:hAnsi="PT Astra Serif"/>
          <w:sz w:val="24"/>
          <w:szCs w:val="24"/>
        </w:rPr>
        <w:t>XIX − начале XX в. Еврейские общины в советский период (1918-1985 гг.).</w:t>
      </w:r>
      <w:r>
        <w:rPr>
          <w:rFonts w:ascii="PT Astra Serif" w:hAnsi="PT Astra Serif"/>
          <w:spacing w:val="1"/>
          <w:sz w:val="24"/>
          <w:szCs w:val="24"/>
        </w:rPr>
        <w:t xml:space="preserve"> </w:t>
      </w: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2"/>
          <w:sz w:val="24"/>
          <w:szCs w:val="24"/>
        </w:rPr>
        <w:t xml:space="preserve"> </w:t>
      </w:r>
      <w:r>
        <w:rPr>
          <w:rFonts w:ascii="PT Astra Serif" w:hAnsi="PT Astra Serif"/>
          <w:sz w:val="24"/>
          <w:szCs w:val="24"/>
        </w:rPr>
        <w:t>Израиль.</w:t>
      </w:r>
      <w:r>
        <w:rPr>
          <w:rFonts w:ascii="PT Astra Serif" w:hAnsi="PT Astra Serif"/>
          <w:spacing w:val="-2"/>
          <w:sz w:val="24"/>
          <w:szCs w:val="24"/>
        </w:rPr>
        <w:t xml:space="preserve"> </w:t>
      </w:r>
      <w:r>
        <w:rPr>
          <w:rFonts w:ascii="PT Astra Serif" w:hAnsi="PT Astra Serif"/>
          <w:sz w:val="24"/>
          <w:szCs w:val="24"/>
        </w:rPr>
        <w:t>Иудаизм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России. Иудаизм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Евреи в Сибири. Появление еврейских общин на</w:t>
      </w:r>
      <w:r>
        <w:rPr>
          <w:rFonts w:ascii="PT Astra Serif" w:hAnsi="PT Astra Serif"/>
          <w:spacing w:val="1"/>
          <w:sz w:val="24"/>
          <w:szCs w:val="24"/>
        </w:rPr>
        <w:t xml:space="preserve"> </w:t>
      </w:r>
      <w:r>
        <w:rPr>
          <w:rFonts w:ascii="PT Astra Serif" w:hAnsi="PT Astra Serif"/>
          <w:sz w:val="24"/>
          <w:szCs w:val="24"/>
        </w:rPr>
        <w:t>территории Иркутской губернии в 60-80-е гг. XIX в. История возникновения</w:t>
      </w:r>
      <w:r>
        <w:rPr>
          <w:rFonts w:ascii="PT Astra Serif" w:hAnsi="PT Astra Serif"/>
          <w:spacing w:val="1"/>
          <w:sz w:val="24"/>
          <w:szCs w:val="24"/>
        </w:rPr>
        <w:t xml:space="preserve"> </w:t>
      </w:r>
      <w:r>
        <w:rPr>
          <w:rFonts w:ascii="PT Astra Serif" w:hAnsi="PT Astra Serif"/>
          <w:sz w:val="24"/>
          <w:szCs w:val="24"/>
        </w:rPr>
        <w:t>Иркутской синагоги. Еврейская община в кон. XIX – нач. XX вв. Иркутское</w:t>
      </w:r>
      <w:r>
        <w:rPr>
          <w:rFonts w:ascii="PT Astra Serif" w:hAnsi="PT Astra Serif"/>
          <w:spacing w:val="1"/>
          <w:sz w:val="24"/>
          <w:szCs w:val="24"/>
        </w:rPr>
        <w:t xml:space="preserve"> </w:t>
      </w:r>
      <w:r>
        <w:rPr>
          <w:rFonts w:ascii="PT Astra Serif" w:hAnsi="PT Astra Serif"/>
          <w:sz w:val="24"/>
          <w:szCs w:val="24"/>
        </w:rPr>
        <w:t>начальное еврейское училище. Иркутская синагога в годы советской власти.</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2"/>
          <w:sz w:val="24"/>
          <w:szCs w:val="24"/>
        </w:rPr>
        <w:t xml:space="preserve"> </w:t>
      </w:r>
      <w:r>
        <w:rPr>
          <w:rFonts w:ascii="PT Astra Serif" w:hAnsi="PT Astra Serif"/>
          <w:sz w:val="24"/>
          <w:szCs w:val="24"/>
        </w:rPr>
        <w:t>еврейской общины</w:t>
      </w:r>
      <w:r>
        <w:rPr>
          <w:rFonts w:ascii="PT Astra Serif" w:hAnsi="PT Astra Serif"/>
          <w:spacing w:val="-1"/>
          <w:sz w:val="24"/>
          <w:szCs w:val="24"/>
        </w:rPr>
        <w:t xml:space="preserve"> </w:t>
      </w:r>
      <w:r>
        <w:rPr>
          <w:rFonts w:ascii="PT Astra Serif" w:hAnsi="PT Astra Serif"/>
          <w:sz w:val="24"/>
          <w:szCs w:val="24"/>
        </w:rPr>
        <w:t>на современном</w:t>
      </w:r>
      <w:r>
        <w:rPr>
          <w:rFonts w:ascii="PT Astra Serif" w:hAnsi="PT Astra Serif"/>
          <w:spacing w:val="-1"/>
          <w:sz w:val="24"/>
          <w:szCs w:val="24"/>
        </w:rPr>
        <w:t xml:space="preserve"> </w:t>
      </w:r>
      <w:r>
        <w:rPr>
          <w:rFonts w:ascii="PT Astra Serif" w:hAnsi="PT Astra Serif"/>
          <w:sz w:val="24"/>
          <w:szCs w:val="24"/>
        </w:rPr>
        <w:t>этапе.</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2</w:t>
      </w:r>
      <w:r>
        <w:rPr>
          <w:rFonts w:ascii="PT Astra Serif" w:hAnsi="PT Astra Serif"/>
          <w:b/>
          <w:bCs/>
          <w:sz w:val="24"/>
          <w:szCs w:val="24"/>
        </w:rPr>
        <w:t>. Духовные основы иудаизма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6</w:t>
      </w:r>
      <w:r>
        <w:rPr>
          <w:rFonts w:ascii="PT Astra Serif" w:hAnsi="PT Astra Serif"/>
          <w:b/>
          <w:bCs/>
          <w:spacing w:val="-4"/>
          <w:sz w:val="24"/>
          <w:szCs w:val="24"/>
        </w:rPr>
        <w:t xml:space="preserve"> </w:t>
      </w:r>
      <w:r>
        <w:rPr>
          <w:rFonts w:ascii="PT Astra Serif" w:hAnsi="PT Astra Serif"/>
          <w:b/>
          <w:bCs/>
          <w:sz w:val="24"/>
          <w:szCs w:val="24"/>
        </w:rPr>
        <w:t>часов)</w:t>
      </w:r>
    </w:p>
    <w:p>
      <w:pPr>
        <w:pStyle w:val="Normal"/>
        <w:bidi w:val="0"/>
        <w:ind w:left="567" w:right="0" w:hanging="0"/>
        <w:jc w:val="left"/>
        <w:rPr/>
      </w:pPr>
      <w:r>
        <w:rPr>
          <w:rFonts w:ascii="PT Astra Serif" w:hAnsi="PT Astra Serif"/>
          <w:sz w:val="24"/>
          <w:szCs w:val="24"/>
        </w:rPr>
        <w:t>Основы</w:t>
      </w:r>
      <w:r>
        <w:rPr>
          <w:rFonts w:ascii="PT Astra Serif" w:hAnsi="PT Astra Serif"/>
          <w:spacing w:val="-3"/>
          <w:sz w:val="24"/>
          <w:szCs w:val="24"/>
        </w:rPr>
        <w:t xml:space="preserve"> </w:t>
      </w:r>
      <w:r>
        <w:rPr>
          <w:rFonts w:ascii="PT Astra Serif" w:hAnsi="PT Astra Serif"/>
          <w:sz w:val="24"/>
          <w:szCs w:val="24"/>
        </w:rPr>
        <w:t>вероучения. Введение в иудейскую духовную традицию. Вера в единого Бога. Десять</w:t>
      </w:r>
      <w:r>
        <w:rPr>
          <w:rFonts w:ascii="PT Astra Serif" w:hAnsi="PT Astra Serif"/>
          <w:spacing w:val="1"/>
          <w:sz w:val="24"/>
          <w:szCs w:val="24"/>
        </w:rPr>
        <w:t xml:space="preserve"> </w:t>
      </w:r>
      <w:r>
        <w:rPr>
          <w:rFonts w:ascii="PT Astra Serif" w:hAnsi="PT Astra Serif"/>
          <w:sz w:val="24"/>
          <w:szCs w:val="24"/>
        </w:rPr>
        <w:t>Синайских Заповедей. Ответственное принятие 613 заповедей. Заповеди и</w:t>
      </w:r>
      <w:r>
        <w:rPr>
          <w:rFonts w:ascii="PT Astra Serif" w:hAnsi="PT Astra Serif"/>
          <w:spacing w:val="1"/>
          <w:sz w:val="24"/>
          <w:szCs w:val="24"/>
        </w:rPr>
        <w:t xml:space="preserve"> </w:t>
      </w:r>
      <w:r>
        <w:rPr>
          <w:rFonts w:ascii="PT Astra Serif" w:hAnsi="PT Astra Serif"/>
          <w:sz w:val="24"/>
          <w:szCs w:val="24"/>
        </w:rPr>
        <w:t>Завет</w:t>
      </w:r>
      <w:r>
        <w:rPr>
          <w:rFonts w:ascii="PT Astra Serif" w:hAnsi="PT Astra Serif"/>
          <w:spacing w:val="-4"/>
          <w:sz w:val="24"/>
          <w:szCs w:val="24"/>
        </w:rPr>
        <w:t xml:space="preserve"> </w:t>
      </w:r>
      <w:r>
        <w:rPr>
          <w:rFonts w:ascii="PT Astra Serif" w:hAnsi="PT Astra Serif"/>
          <w:sz w:val="24"/>
          <w:szCs w:val="24"/>
        </w:rPr>
        <w:t>в</w:t>
      </w:r>
      <w:r>
        <w:rPr>
          <w:rFonts w:ascii="PT Astra Serif" w:hAnsi="PT Astra Serif"/>
          <w:spacing w:val="-4"/>
          <w:sz w:val="24"/>
          <w:szCs w:val="24"/>
        </w:rPr>
        <w:t xml:space="preserve"> </w:t>
      </w:r>
      <w:r>
        <w:rPr>
          <w:rFonts w:ascii="PT Astra Serif" w:hAnsi="PT Astra Serif"/>
          <w:sz w:val="24"/>
          <w:szCs w:val="24"/>
        </w:rPr>
        <w:t>жизни</w:t>
      </w:r>
      <w:r>
        <w:rPr>
          <w:rFonts w:ascii="PT Astra Serif" w:hAnsi="PT Astra Serif"/>
          <w:spacing w:val="-3"/>
          <w:sz w:val="24"/>
          <w:szCs w:val="24"/>
        </w:rPr>
        <w:t xml:space="preserve"> </w:t>
      </w:r>
      <w:r>
        <w:rPr>
          <w:rFonts w:ascii="PT Astra Serif" w:hAnsi="PT Astra Serif"/>
          <w:sz w:val="24"/>
          <w:szCs w:val="24"/>
        </w:rPr>
        <w:t>иудея. Священные</w:t>
      </w:r>
      <w:r>
        <w:rPr>
          <w:rFonts w:ascii="PT Astra Serif" w:hAnsi="PT Astra Serif"/>
          <w:spacing w:val="-2"/>
          <w:sz w:val="24"/>
          <w:szCs w:val="24"/>
        </w:rPr>
        <w:t xml:space="preserve"> </w:t>
      </w:r>
      <w:r>
        <w:rPr>
          <w:rFonts w:ascii="PT Astra Serif" w:hAnsi="PT Astra Serif"/>
          <w:sz w:val="24"/>
          <w:szCs w:val="24"/>
        </w:rPr>
        <w:t>книги - Танах.</w:t>
      </w:r>
      <w:r>
        <w:rPr>
          <w:rFonts w:ascii="PT Astra Serif" w:hAnsi="PT Astra Serif"/>
          <w:spacing w:val="1"/>
          <w:sz w:val="24"/>
          <w:szCs w:val="24"/>
        </w:rPr>
        <w:t xml:space="preserve"> </w:t>
      </w:r>
      <w:r>
        <w:rPr>
          <w:rFonts w:ascii="PT Astra Serif" w:hAnsi="PT Astra Serif"/>
          <w:sz w:val="24"/>
          <w:szCs w:val="24"/>
        </w:rPr>
        <w:t>Тора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Учение,</w:t>
      </w:r>
      <w:r>
        <w:rPr>
          <w:rFonts w:ascii="PT Astra Serif" w:hAnsi="PT Astra Serif"/>
          <w:spacing w:val="1"/>
          <w:sz w:val="24"/>
          <w:szCs w:val="24"/>
        </w:rPr>
        <w:t xml:space="preserve"> </w:t>
      </w:r>
      <w:r>
        <w:rPr>
          <w:rFonts w:ascii="PT Astra Serif" w:hAnsi="PT Astra Serif"/>
          <w:sz w:val="24"/>
          <w:szCs w:val="24"/>
        </w:rPr>
        <w:t>Закон.</w:t>
      </w:r>
      <w:r>
        <w:rPr>
          <w:rFonts w:ascii="PT Astra Serif" w:hAnsi="PT Astra Serif"/>
          <w:spacing w:val="1"/>
          <w:sz w:val="24"/>
          <w:szCs w:val="24"/>
        </w:rPr>
        <w:t xml:space="preserve"> </w:t>
      </w:r>
      <w:r>
        <w:rPr>
          <w:rFonts w:ascii="PT Astra Serif" w:hAnsi="PT Astra Serif"/>
          <w:sz w:val="24"/>
          <w:szCs w:val="24"/>
        </w:rPr>
        <w:t>Невиим</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Пророки.</w:t>
      </w:r>
      <w:r>
        <w:rPr>
          <w:rFonts w:ascii="PT Astra Serif" w:hAnsi="PT Astra Serif"/>
          <w:spacing w:val="1"/>
          <w:sz w:val="24"/>
          <w:szCs w:val="24"/>
        </w:rPr>
        <w:t xml:space="preserve"> </w:t>
      </w:r>
      <w:r>
        <w:rPr>
          <w:rFonts w:ascii="PT Astra Serif" w:hAnsi="PT Astra Serif"/>
          <w:sz w:val="24"/>
          <w:szCs w:val="24"/>
        </w:rPr>
        <w:t>Кетувим</w:t>
      </w:r>
      <w:r>
        <w:rPr>
          <w:rFonts w:ascii="PT Astra Serif" w:hAnsi="PT Astra Serif"/>
          <w:spacing w:val="70"/>
          <w:sz w:val="24"/>
          <w:szCs w:val="24"/>
        </w:rPr>
        <w:t xml:space="preserve"> </w:t>
      </w:r>
      <w:r>
        <w:rPr>
          <w:rFonts w:ascii="PT Astra Serif" w:hAnsi="PT Astra Serif"/>
          <w:sz w:val="24"/>
          <w:szCs w:val="24"/>
        </w:rPr>
        <w:t>–</w:t>
      </w:r>
      <w:r>
        <w:rPr>
          <w:rFonts w:ascii="PT Astra Serif" w:hAnsi="PT Astra Serif"/>
          <w:spacing w:val="70"/>
          <w:sz w:val="24"/>
          <w:szCs w:val="24"/>
        </w:rPr>
        <w:t xml:space="preserve"> </w:t>
      </w:r>
      <w:r>
        <w:rPr>
          <w:rFonts w:ascii="PT Astra Serif" w:hAnsi="PT Astra Serif"/>
          <w:sz w:val="24"/>
          <w:szCs w:val="24"/>
        </w:rPr>
        <w:t>Писания.</w:t>
      </w:r>
      <w:r>
        <w:rPr>
          <w:rFonts w:ascii="PT Astra Serif" w:hAnsi="PT Astra Serif"/>
          <w:spacing w:val="1"/>
          <w:sz w:val="24"/>
          <w:szCs w:val="24"/>
        </w:rPr>
        <w:t xml:space="preserve"> </w:t>
      </w:r>
      <w:r>
        <w:rPr>
          <w:rFonts w:ascii="PT Astra Serif" w:hAnsi="PT Astra Serif"/>
          <w:sz w:val="24"/>
          <w:szCs w:val="24"/>
        </w:rPr>
        <w:t>Теилим</w:t>
      </w:r>
      <w:r>
        <w:rPr>
          <w:rFonts w:ascii="PT Astra Serif" w:hAnsi="PT Astra Serif"/>
          <w:spacing w:val="1"/>
          <w:sz w:val="24"/>
          <w:szCs w:val="24"/>
        </w:rPr>
        <w:t xml:space="preserve"> </w:t>
      </w:r>
      <w:r>
        <w:rPr>
          <w:rFonts w:ascii="PT Astra Serif" w:hAnsi="PT Astra Serif"/>
          <w:sz w:val="24"/>
          <w:szCs w:val="24"/>
        </w:rPr>
        <w:t>(Псалтирь)</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книга</w:t>
      </w:r>
      <w:r>
        <w:rPr>
          <w:rFonts w:ascii="PT Astra Serif" w:hAnsi="PT Astra Serif"/>
          <w:spacing w:val="1"/>
          <w:sz w:val="24"/>
          <w:szCs w:val="24"/>
        </w:rPr>
        <w:t xml:space="preserve"> </w:t>
      </w:r>
      <w:r>
        <w:rPr>
          <w:rFonts w:ascii="PT Astra Serif" w:hAnsi="PT Astra Serif"/>
          <w:sz w:val="24"/>
          <w:szCs w:val="24"/>
        </w:rPr>
        <w:t>молитвенных</w:t>
      </w:r>
      <w:r>
        <w:rPr>
          <w:rFonts w:ascii="PT Astra Serif" w:hAnsi="PT Astra Serif"/>
          <w:spacing w:val="1"/>
          <w:sz w:val="24"/>
          <w:szCs w:val="24"/>
        </w:rPr>
        <w:t xml:space="preserve"> </w:t>
      </w:r>
      <w:r>
        <w:rPr>
          <w:rFonts w:ascii="PT Astra Serif" w:hAnsi="PT Astra Serif"/>
          <w:sz w:val="24"/>
          <w:szCs w:val="24"/>
        </w:rPr>
        <w:t>песнопений.</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Соломона, книга Иова, «Пять свитков» − книги Эстер, Рут, Коэлет, Шир-</w:t>
      </w:r>
      <w:r>
        <w:rPr>
          <w:rFonts w:ascii="PT Astra Serif" w:hAnsi="PT Astra Serif"/>
          <w:spacing w:val="1"/>
          <w:sz w:val="24"/>
          <w:szCs w:val="24"/>
        </w:rPr>
        <w:t xml:space="preserve"> </w:t>
      </w:r>
      <w:r>
        <w:rPr>
          <w:rFonts w:ascii="PT Astra Serif" w:hAnsi="PT Astra Serif"/>
          <w:sz w:val="24"/>
          <w:szCs w:val="24"/>
        </w:rPr>
        <w:t>Аширим и</w:t>
      </w:r>
      <w:r>
        <w:rPr>
          <w:rFonts w:ascii="PT Astra Serif" w:hAnsi="PT Astra Serif"/>
          <w:spacing w:val="1"/>
          <w:sz w:val="24"/>
          <w:szCs w:val="24"/>
        </w:rPr>
        <w:t xml:space="preserve"> </w:t>
      </w:r>
      <w:r>
        <w:rPr>
          <w:rFonts w:ascii="PT Astra Serif" w:hAnsi="PT Astra Serif"/>
          <w:sz w:val="24"/>
          <w:szCs w:val="24"/>
        </w:rPr>
        <w:t>Эйха. Талмуд</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вторая</w:t>
      </w:r>
      <w:r>
        <w:rPr>
          <w:rFonts w:ascii="PT Astra Serif" w:hAnsi="PT Astra Serif"/>
          <w:spacing w:val="1"/>
          <w:sz w:val="24"/>
          <w:szCs w:val="24"/>
        </w:rPr>
        <w:t xml:space="preserve"> </w:t>
      </w:r>
      <w:r>
        <w:rPr>
          <w:rFonts w:ascii="PT Astra Serif" w:hAnsi="PT Astra Serif"/>
          <w:sz w:val="24"/>
          <w:szCs w:val="24"/>
        </w:rPr>
        <w:t>священная книга. Мишна</w:t>
      </w:r>
      <w:r>
        <w:rPr>
          <w:rFonts w:ascii="PT Astra Serif" w:hAnsi="PT Astra Serif"/>
          <w:spacing w:val="1"/>
          <w:sz w:val="24"/>
          <w:szCs w:val="24"/>
        </w:rPr>
        <w:t xml:space="preserve"> </w:t>
      </w:r>
      <w:r>
        <w:rPr>
          <w:rFonts w:ascii="PT Astra Serif" w:hAnsi="PT Astra Serif"/>
          <w:sz w:val="24"/>
          <w:szCs w:val="24"/>
        </w:rPr>
        <w:t>(толкование,</w:t>
      </w:r>
      <w:r>
        <w:rPr>
          <w:rFonts w:ascii="PT Astra Serif" w:hAnsi="PT Astra Serif"/>
          <w:spacing w:val="1"/>
          <w:sz w:val="24"/>
          <w:szCs w:val="24"/>
        </w:rPr>
        <w:t xml:space="preserve"> </w:t>
      </w:r>
      <w:r>
        <w:rPr>
          <w:rFonts w:ascii="PT Astra Serif" w:hAnsi="PT Astra Serif"/>
          <w:sz w:val="24"/>
          <w:szCs w:val="24"/>
        </w:rPr>
        <w:t>повторение)</w:t>
      </w:r>
      <w:r>
        <w:rPr>
          <w:rFonts w:ascii="PT Astra Serif" w:hAnsi="PT Astra Serif"/>
          <w:spacing w:val="-3"/>
          <w:sz w:val="24"/>
          <w:szCs w:val="24"/>
        </w:rPr>
        <w:t xml:space="preserve"> </w:t>
      </w:r>
      <w:r>
        <w:rPr>
          <w:rFonts w:ascii="PT Astra Serif" w:hAnsi="PT Astra Serif"/>
          <w:sz w:val="24"/>
          <w:szCs w:val="24"/>
        </w:rPr>
        <w:t>– галаха,</w:t>
      </w:r>
      <w:r>
        <w:rPr>
          <w:rFonts w:ascii="PT Astra Serif" w:hAnsi="PT Astra Serif"/>
          <w:spacing w:val="-1"/>
          <w:sz w:val="24"/>
          <w:szCs w:val="24"/>
        </w:rPr>
        <w:t xml:space="preserve"> </w:t>
      </w:r>
      <w:r>
        <w:rPr>
          <w:rFonts w:ascii="PT Astra Serif" w:hAnsi="PT Astra Serif"/>
          <w:sz w:val="24"/>
          <w:szCs w:val="24"/>
        </w:rPr>
        <w:t>агада,</w:t>
      </w:r>
      <w:r>
        <w:rPr>
          <w:rFonts w:ascii="PT Astra Serif" w:hAnsi="PT Astra Serif"/>
          <w:spacing w:val="-2"/>
          <w:sz w:val="24"/>
          <w:szCs w:val="24"/>
        </w:rPr>
        <w:t xml:space="preserve"> </w:t>
      </w:r>
      <w:r>
        <w:rPr>
          <w:rFonts w:ascii="PT Astra Serif" w:hAnsi="PT Astra Serif"/>
          <w:sz w:val="24"/>
          <w:szCs w:val="24"/>
        </w:rPr>
        <w:t>мидраш.</w:t>
      </w:r>
      <w:r>
        <w:rPr>
          <w:rFonts w:ascii="PT Astra Serif" w:hAnsi="PT Astra Serif"/>
          <w:spacing w:val="-4"/>
          <w:sz w:val="24"/>
          <w:szCs w:val="24"/>
        </w:rPr>
        <w:t xml:space="preserve"> </w:t>
      </w:r>
      <w:r>
        <w:rPr>
          <w:rFonts w:ascii="PT Astra Serif" w:hAnsi="PT Astra Serif"/>
          <w:sz w:val="24"/>
          <w:szCs w:val="24"/>
        </w:rPr>
        <w:t>Гемара (завершение). Семейное</w:t>
      </w:r>
      <w:r>
        <w:rPr>
          <w:rFonts w:ascii="PT Astra Serif" w:hAnsi="PT Astra Serif"/>
          <w:spacing w:val="-5"/>
          <w:sz w:val="24"/>
          <w:szCs w:val="24"/>
        </w:rPr>
        <w:t xml:space="preserve"> </w:t>
      </w:r>
      <w:r>
        <w:rPr>
          <w:rFonts w:ascii="PT Astra Serif" w:hAnsi="PT Astra Serif"/>
          <w:sz w:val="24"/>
          <w:szCs w:val="24"/>
        </w:rPr>
        <w:t xml:space="preserve">воспитание. </w:t>
      </w:r>
      <w:r>
        <w:rPr>
          <w:rFonts w:ascii="PT Astra Serif" w:hAnsi="PT Astra Serif"/>
          <w:sz w:val="24"/>
          <w:szCs w:val="24"/>
        </w:rPr>
        <w:t>С</w:t>
      </w:r>
      <w:r>
        <w:rPr>
          <w:rFonts w:ascii="PT Astra Serif" w:hAnsi="PT Astra Serif"/>
          <w:sz w:val="24"/>
          <w:szCs w:val="24"/>
        </w:rPr>
        <w:t>емья − центр религиозных традиций и</w:t>
      </w:r>
      <w:r>
        <w:rPr>
          <w:rFonts w:ascii="PT Astra Serif" w:hAnsi="PT Astra Serif"/>
          <w:spacing w:val="1"/>
          <w:sz w:val="24"/>
          <w:szCs w:val="24"/>
        </w:rPr>
        <w:t xml:space="preserve"> </w:t>
      </w:r>
      <w:hyperlink r:id="rId2">
        <w:r>
          <w:rPr>
            <w:rFonts w:ascii="PT Astra Serif" w:hAnsi="PT Astra Serif"/>
            <w:sz w:val="24"/>
            <w:szCs w:val="24"/>
          </w:rPr>
          <w:t>обрядов</w:t>
        </w:r>
      </w:hyperlink>
      <w:r>
        <w:rPr>
          <w:rFonts w:ascii="PT Astra Serif" w:hAnsi="PT Astra Serif"/>
          <w:sz w:val="24"/>
          <w:szCs w:val="24"/>
        </w:rPr>
        <w:t>. Институт брака и семьи</w:t>
      </w:r>
      <w:r>
        <w:rPr>
          <w:rFonts w:ascii="PT Astra Serif" w:hAnsi="PT Astra Serif"/>
          <w:spacing w:val="1"/>
          <w:sz w:val="24"/>
          <w:szCs w:val="24"/>
        </w:rPr>
        <w:t xml:space="preserve"> </w:t>
      </w:r>
      <w:r>
        <w:rPr>
          <w:rFonts w:ascii="PT Astra Serif" w:hAnsi="PT Astra Serif"/>
          <w:sz w:val="24"/>
          <w:szCs w:val="24"/>
        </w:rPr>
        <w:t>одна</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высших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Родители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дети.</w:t>
      </w:r>
      <w:r>
        <w:rPr>
          <w:rFonts w:ascii="PT Astra Serif" w:hAnsi="PT Astra Serif"/>
          <w:spacing w:val="1"/>
          <w:sz w:val="24"/>
          <w:szCs w:val="24"/>
        </w:rPr>
        <w:t xml:space="preserve"> </w:t>
      </w:r>
      <w:r>
        <w:rPr>
          <w:rFonts w:ascii="PT Astra Serif" w:hAnsi="PT Astra Serif"/>
          <w:sz w:val="24"/>
          <w:szCs w:val="24"/>
        </w:rPr>
        <w:t>Еврейское</w:t>
      </w:r>
      <w:r>
        <w:rPr>
          <w:rFonts w:ascii="PT Astra Serif" w:hAnsi="PT Astra Serif"/>
          <w:spacing w:val="1"/>
          <w:sz w:val="24"/>
          <w:szCs w:val="24"/>
        </w:rPr>
        <w:t xml:space="preserve"> </w:t>
      </w:r>
      <w:r>
        <w:rPr>
          <w:rFonts w:ascii="PT Astra Serif" w:hAnsi="PT Astra Serif"/>
          <w:sz w:val="24"/>
          <w:szCs w:val="24"/>
        </w:rPr>
        <w:t>образование.</w:t>
      </w:r>
      <w:r>
        <w:rPr>
          <w:rFonts w:ascii="PT Astra Serif" w:hAnsi="PT Astra Serif"/>
          <w:spacing w:val="1"/>
          <w:sz w:val="24"/>
          <w:szCs w:val="24"/>
        </w:rPr>
        <w:t xml:space="preserve"> </w:t>
      </w:r>
      <w:r>
        <w:rPr>
          <w:rFonts w:ascii="PT Astra Serif" w:hAnsi="PT Astra Serif"/>
          <w:sz w:val="24"/>
          <w:szCs w:val="24"/>
        </w:rPr>
        <w:t>Воспитательная</w:t>
      </w:r>
      <w:r>
        <w:rPr>
          <w:rFonts w:ascii="PT Astra Serif" w:hAnsi="PT Astra Serif"/>
          <w:spacing w:val="-4"/>
          <w:sz w:val="24"/>
          <w:szCs w:val="24"/>
        </w:rPr>
        <w:t xml:space="preserve"> </w:t>
      </w:r>
      <w:r>
        <w:rPr>
          <w:rFonts w:ascii="PT Astra Serif" w:hAnsi="PT Astra Serif"/>
          <w:sz w:val="24"/>
          <w:szCs w:val="24"/>
        </w:rPr>
        <w:t>роль</w:t>
      </w:r>
      <w:r>
        <w:rPr>
          <w:rFonts w:ascii="PT Astra Serif" w:hAnsi="PT Astra Serif"/>
          <w:spacing w:val="-1"/>
          <w:sz w:val="24"/>
          <w:szCs w:val="24"/>
        </w:rPr>
        <w:t xml:space="preserve"> </w:t>
      </w:r>
      <w:r>
        <w:rPr>
          <w:rFonts w:ascii="PT Astra Serif" w:hAnsi="PT Astra Serif"/>
          <w:sz w:val="24"/>
          <w:szCs w:val="24"/>
        </w:rPr>
        <w:t>синагоги.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Кашрут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правила,</w:t>
      </w:r>
      <w:r>
        <w:rPr>
          <w:rFonts w:ascii="PT Astra Serif" w:hAnsi="PT Astra Serif"/>
          <w:spacing w:val="1"/>
          <w:sz w:val="24"/>
          <w:szCs w:val="24"/>
        </w:rPr>
        <w:t xml:space="preserve"> </w:t>
      </w:r>
      <w:r>
        <w:rPr>
          <w:rFonts w:ascii="PT Astra Serif" w:hAnsi="PT Astra Serif"/>
          <w:sz w:val="24"/>
          <w:szCs w:val="24"/>
        </w:rPr>
        <w:t>регулирующие</w:t>
      </w:r>
      <w:r>
        <w:rPr>
          <w:rFonts w:ascii="PT Astra Serif" w:hAnsi="PT Astra Serif"/>
          <w:spacing w:val="1"/>
          <w:sz w:val="24"/>
          <w:szCs w:val="24"/>
        </w:rPr>
        <w:t xml:space="preserve"> </w:t>
      </w:r>
      <w:r>
        <w:rPr>
          <w:rFonts w:ascii="PT Astra Serif" w:hAnsi="PT Astra Serif"/>
          <w:sz w:val="24"/>
          <w:szCs w:val="24"/>
        </w:rPr>
        <w:t>питание.</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жизненного</w:t>
      </w:r>
      <w:r>
        <w:rPr>
          <w:rFonts w:ascii="PT Astra Serif" w:hAnsi="PT Astra Serif"/>
          <w:spacing w:val="70"/>
          <w:sz w:val="24"/>
          <w:szCs w:val="24"/>
        </w:rPr>
        <w:t xml:space="preserve"> </w:t>
      </w:r>
      <w:r>
        <w:rPr>
          <w:rFonts w:ascii="PT Astra Serif" w:hAnsi="PT Astra Serif"/>
          <w:sz w:val="24"/>
          <w:szCs w:val="24"/>
        </w:rPr>
        <w:t>цикла.</w:t>
      </w:r>
      <w:r>
        <w:rPr>
          <w:rFonts w:ascii="PT Astra Serif" w:hAnsi="PT Astra Serif"/>
          <w:spacing w:val="1"/>
          <w:sz w:val="24"/>
          <w:szCs w:val="24"/>
        </w:rPr>
        <w:t xml:space="preserve"> </w:t>
      </w:r>
      <w:r>
        <w:rPr>
          <w:rFonts w:ascii="PT Astra Serif" w:hAnsi="PT Astra Serif"/>
          <w:sz w:val="24"/>
          <w:szCs w:val="24"/>
        </w:rPr>
        <w:t>Берит.</w:t>
      </w:r>
      <w:r>
        <w:rPr>
          <w:rFonts w:ascii="PT Astra Serif" w:hAnsi="PT Astra Serif"/>
          <w:spacing w:val="-2"/>
          <w:sz w:val="24"/>
          <w:szCs w:val="24"/>
        </w:rPr>
        <w:t xml:space="preserve"> </w:t>
      </w:r>
      <w:r>
        <w:rPr>
          <w:rFonts w:ascii="PT Astra Serif" w:hAnsi="PT Astra Serif"/>
          <w:sz w:val="24"/>
          <w:szCs w:val="24"/>
        </w:rPr>
        <w:t>Свадьба –</w:t>
      </w:r>
      <w:r>
        <w:rPr>
          <w:rFonts w:ascii="PT Astra Serif" w:hAnsi="PT Astra Serif"/>
          <w:spacing w:val="-2"/>
          <w:sz w:val="24"/>
          <w:szCs w:val="24"/>
        </w:rPr>
        <w:t xml:space="preserve"> </w:t>
      </w:r>
      <w:r>
        <w:rPr>
          <w:rFonts w:ascii="PT Astra Serif" w:hAnsi="PT Astra Serif"/>
          <w:sz w:val="24"/>
          <w:szCs w:val="24"/>
        </w:rPr>
        <w:t>хатуна.</w:t>
      </w:r>
      <w:r>
        <w:rPr>
          <w:rFonts w:ascii="PT Astra Serif" w:hAnsi="PT Astra Serif"/>
          <w:spacing w:val="-2"/>
          <w:sz w:val="24"/>
          <w:szCs w:val="24"/>
        </w:rPr>
        <w:t xml:space="preserve"> </w:t>
      </w:r>
      <w:r>
        <w:rPr>
          <w:rFonts w:ascii="PT Astra Serif" w:hAnsi="PT Astra Serif"/>
          <w:sz w:val="24"/>
          <w:szCs w:val="24"/>
        </w:rPr>
        <w:t>Погребальный</w:t>
      </w:r>
      <w:r>
        <w:rPr>
          <w:rFonts w:ascii="PT Astra Serif" w:hAnsi="PT Astra Serif"/>
          <w:spacing w:val="-2"/>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Игры. Праздники. Праздник субботы – шабат. Годовой цикл праздников. Рош-ашана – Новый</w:t>
      </w:r>
      <w:r>
        <w:rPr>
          <w:rFonts w:ascii="PT Astra Serif" w:hAnsi="PT Astra Serif"/>
          <w:spacing w:val="1"/>
          <w:sz w:val="24"/>
          <w:szCs w:val="24"/>
        </w:rPr>
        <w:t xml:space="preserve"> </w:t>
      </w:r>
      <w:r>
        <w:rPr>
          <w:rFonts w:ascii="PT Astra Serif" w:hAnsi="PT Astra Serif"/>
          <w:sz w:val="24"/>
          <w:szCs w:val="24"/>
        </w:rPr>
        <w:t>год.</w:t>
      </w:r>
      <w:r>
        <w:rPr>
          <w:rFonts w:ascii="PT Astra Serif" w:hAnsi="PT Astra Serif"/>
          <w:spacing w:val="1"/>
          <w:sz w:val="24"/>
          <w:szCs w:val="24"/>
        </w:rPr>
        <w:t xml:space="preserve"> </w:t>
      </w:r>
      <w:r>
        <w:rPr>
          <w:rFonts w:ascii="PT Astra Serif" w:hAnsi="PT Astra Serif"/>
          <w:sz w:val="24"/>
          <w:szCs w:val="24"/>
        </w:rPr>
        <w:t>Йом-кипур</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Судный</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искупления».</w:t>
      </w:r>
      <w:r>
        <w:rPr>
          <w:rFonts w:ascii="PT Astra Serif" w:hAnsi="PT Astra Serif"/>
          <w:spacing w:val="1"/>
          <w:sz w:val="24"/>
          <w:szCs w:val="24"/>
        </w:rPr>
        <w:t xml:space="preserve"> </w:t>
      </w:r>
      <w:r>
        <w:rPr>
          <w:rFonts w:ascii="PT Astra Serif" w:hAnsi="PT Astra Serif"/>
          <w:sz w:val="24"/>
          <w:szCs w:val="24"/>
        </w:rPr>
        <w:t>Паломнические</w:t>
      </w:r>
      <w:r>
        <w:rPr>
          <w:rFonts w:ascii="PT Astra Serif" w:hAnsi="PT Astra Serif"/>
          <w:spacing w:val="1"/>
          <w:sz w:val="24"/>
          <w:szCs w:val="24"/>
        </w:rPr>
        <w:t xml:space="preserve"> </w:t>
      </w:r>
      <w:r>
        <w:rPr>
          <w:rFonts w:ascii="PT Astra Serif" w:hAnsi="PT Astra Serif"/>
          <w:sz w:val="24"/>
          <w:szCs w:val="24"/>
        </w:rPr>
        <w:t>праздники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весны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свободы.</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посвященный</w:t>
      </w:r>
      <w:r>
        <w:rPr>
          <w:rFonts w:ascii="PT Astra Serif" w:hAnsi="PT Astra Serif"/>
          <w:spacing w:val="1"/>
          <w:sz w:val="24"/>
          <w:szCs w:val="24"/>
        </w:rPr>
        <w:t xml:space="preserve"> </w:t>
      </w:r>
      <w:r>
        <w:rPr>
          <w:rFonts w:ascii="PT Astra Serif" w:hAnsi="PT Astra Serif"/>
          <w:sz w:val="24"/>
          <w:szCs w:val="24"/>
        </w:rPr>
        <w:t>дарованию</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связанный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исходом из</w:t>
      </w:r>
      <w:r>
        <w:rPr>
          <w:rFonts w:ascii="PT Astra Serif" w:hAnsi="PT Astra Serif"/>
          <w:spacing w:val="-2"/>
          <w:sz w:val="24"/>
          <w:szCs w:val="24"/>
        </w:rPr>
        <w:t xml:space="preserve"> </w:t>
      </w:r>
      <w:r>
        <w:rPr>
          <w:rFonts w:ascii="PT Astra Serif" w:hAnsi="PT Astra Serif"/>
          <w:sz w:val="24"/>
          <w:szCs w:val="24"/>
        </w:rPr>
        <w:t>Египта.</w:t>
      </w:r>
      <w:r>
        <w:rPr>
          <w:rFonts w:ascii="PT Astra Serif" w:hAnsi="PT Astra Serif"/>
          <w:spacing w:val="-1"/>
          <w:sz w:val="24"/>
          <w:szCs w:val="24"/>
        </w:rPr>
        <w:t xml:space="preserve"> </w:t>
      </w:r>
      <w:r>
        <w:rPr>
          <w:rFonts w:ascii="PT Astra Serif" w:hAnsi="PT Astra Serif"/>
          <w:sz w:val="24"/>
          <w:szCs w:val="24"/>
        </w:rPr>
        <w:t>Ханука и Пурим. Искусство. Архитектура − Эрец-Исраэль древнего и античного периода, архитектура в</w:t>
      </w:r>
      <w:r>
        <w:rPr>
          <w:rFonts w:ascii="PT Astra Serif" w:hAnsi="PT Astra Serif"/>
          <w:spacing w:val="1"/>
          <w:sz w:val="24"/>
          <w:szCs w:val="24"/>
        </w:rPr>
        <w:t xml:space="preserve"> </w:t>
      </w:r>
      <w:r>
        <w:rPr>
          <w:rFonts w:ascii="PT Astra Serif" w:hAnsi="PT Astra Serif"/>
          <w:sz w:val="24"/>
          <w:szCs w:val="24"/>
        </w:rPr>
        <w:t>диаспоре,</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мировую</w:t>
      </w:r>
      <w:r>
        <w:rPr>
          <w:rFonts w:ascii="PT Astra Serif" w:hAnsi="PT Astra Serif"/>
          <w:spacing w:val="1"/>
          <w:sz w:val="24"/>
          <w:szCs w:val="24"/>
        </w:rPr>
        <w:t xml:space="preserve"> </w:t>
      </w:r>
      <w:r>
        <w:rPr>
          <w:rFonts w:ascii="PT Astra Serif" w:hAnsi="PT Astra Serif"/>
          <w:sz w:val="24"/>
          <w:szCs w:val="24"/>
        </w:rPr>
        <w:t>архитектуру.</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библейскую</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послебиблейскую</w:t>
      </w:r>
      <w:r>
        <w:rPr>
          <w:rFonts w:ascii="PT Astra Serif" w:hAnsi="PT Astra Serif"/>
          <w:spacing w:val="1"/>
          <w:sz w:val="24"/>
          <w:szCs w:val="24"/>
        </w:rPr>
        <w:t xml:space="preserve"> </w:t>
      </w:r>
      <w:r>
        <w:rPr>
          <w:rFonts w:ascii="PT Astra Serif" w:hAnsi="PT Astra Serif"/>
          <w:sz w:val="24"/>
          <w:szCs w:val="24"/>
        </w:rPr>
        <w:t>эпоху.</w:t>
      </w:r>
      <w:r>
        <w:rPr>
          <w:rFonts w:ascii="PT Astra Serif" w:hAnsi="PT Astra Serif"/>
          <w:spacing w:val="1"/>
          <w:sz w:val="24"/>
          <w:szCs w:val="24"/>
        </w:rPr>
        <w:t xml:space="preserve"> </w:t>
      </w:r>
      <w:r>
        <w:rPr>
          <w:rFonts w:ascii="PT Astra Serif" w:hAnsi="PT Astra Serif"/>
          <w:sz w:val="24"/>
          <w:szCs w:val="24"/>
        </w:rPr>
        <w:t>Зарождение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71"/>
          <w:sz w:val="24"/>
          <w:szCs w:val="24"/>
        </w:rPr>
        <w:t xml:space="preserve"> </w:t>
      </w:r>
      <w:r>
        <w:rPr>
          <w:rFonts w:ascii="PT Astra Serif" w:hAnsi="PT Astra Serif"/>
          <w:sz w:val="24"/>
          <w:szCs w:val="24"/>
        </w:rPr>
        <w:t>развитие</w:t>
      </w:r>
      <w:r>
        <w:rPr>
          <w:rFonts w:ascii="PT Astra Serif" w:hAnsi="PT Astra Serif"/>
          <w:spacing w:val="1"/>
          <w:sz w:val="24"/>
          <w:szCs w:val="24"/>
        </w:rPr>
        <w:t xml:space="preserve"> </w:t>
      </w:r>
      <w:r>
        <w:rPr>
          <w:rFonts w:ascii="PT Astra Serif" w:hAnsi="PT Astra Serif"/>
          <w:sz w:val="24"/>
          <w:szCs w:val="24"/>
        </w:rPr>
        <w:t>синагогальной</w:t>
      </w:r>
      <w:r>
        <w:rPr>
          <w:rFonts w:ascii="PT Astra Serif" w:hAnsi="PT Astra Serif"/>
          <w:spacing w:val="1"/>
          <w:sz w:val="24"/>
          <w:szCs w:val="24"/>
        </w:rPr>
        <w:t xml:space="preserve"> </w:t>
      </w:r>
      <w:r>
        <w:rPr>
          <w:rFonts w:ascii="PT Astra Serif" w:hAnsi="PT Astra Serif"/>
          <w:sz w:val="24"/>
          <w:szCs w:val="24"/>
        </w:rPr>
        <w:t>музыки</w:t>
      </w:r>
      <w:r>
        <w:rPr>
          <w:rFonts w:ascii="PT Astra Serif" w:hAnsi="PT Astra Serif"/>
          <w:spacing w:val="1"/>
          <w:sz w:val="24"/>
          <w:szCs w:val="24"/>
        </w:rPr>
        <w:t xml:space="preserve"> </w:t>
      </w:r>
      <w:r>
        <w:rPr>
          <w:rFonts w:ascii="PT Astra Serif" w:hAnsi="PT Astra Serif"/>
          <w:sz w:val="24"/>
          <w:szCs w:val="24"/>
        </w:rPr>
        <w:t>(1</w:t>
      </w:r>
      <w:r>
        <w:rPr>
          <w:rFonts w:ascii="PT Astra Serif" w:hAnsi="PT Astra Serif"/>
          <w:spacing w:val="1"/>
          <w:sz w:val="24"/>
          <w:szCs w:val="24"/>
        </w:rPr>
        <w:t xml:space="preserve"> </w:t>
      </w:r>
      <w:r>
        <w:rPr>
          <w:rFonts w:ascii="PT Astra Serif" w:hAnsi="PT Astra Serif"/>
          <w:sz w:val="24"/>
          <w:szCs w:val="24"/>
        </w:rPr>
        <w:t>тыс.</w:t>
      </w:r>
      <w:r>
        <w:rPr>
          <w:rFonts w:ascii="PT Astra Serif" w:hAnsi="PT Astra Serif"/>
          <w:spacing w:val="1"/>
          <w:sz w:val="24"/>
          <w:szCs w:val="24"/>
        </w:rPr>
        <w:t xml:space="preserve"> </w:t>
      </w:r>
      <w:r>
        <w:rPr>
          <w:rFonts w:ascii="PT Astra Serif" w:hAnsi="PT Astra Serif"/>
          <w:sz w:val="24"/>
          <w:szCs w:val="24"/>
        </w:rPr>
        <w:t>н.</w:t>
      </w:r>
      <w:r>
        <w:rPr>
          <w:rFonts w:ascii="PT Astra Serif" w:hAnsi="PT Astra Serif"/>
          <w:spacing w:val="1"/>
          <w:sz w:val="24"/>
          <w:szCs w:val="24"/>
        </w:rPr>
        <w:t xml:space="preserve"> </w:t>
      </w:r>
      <w:r>
        <w:rPr>
          <w:rFonts w:ascii="PT Astra Serif" w:hAnsi="PT Astra Serif"/>
          <w:sz w:val="24"/>
          <w:szCs w:val="24"/>
        </w:rPr>
        <w:t>э.).</w:t>
      </w:r>
      <w:r>
        <w:rPr>
          <w:rFonts w:ascii="PT Astra Serif" w:hAnsi="PT Astra Serif"/>
          <w:spacing w:val="1"/>
          <w:sz w:val="24"/>
          <w:szCs w:val="24"/>
        </w:rPr>
        <w:t xml:space="preserve"> </w:t>
      </w:r>
      <w:r>
        <w:rPr>
          <w:rFonts w:ascii="PT Astra Serif" w:hAnsi="PT Astra Serif"/>
          <w:sz w:val="24"/>
          <w:szCs w:val="24"/>
        </w:rPr>
        <w:t>Еврейская</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средневековья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Ренессанса, в новое время. Еврейские образы и еврейский мелос в мировой</w:t>
      </w:r>
      <w:r>
        <w:rPr>
          <w:rFonts w:ascii="PT Astra Serif" w:hAnsi="PT Astra Serif"/>
          <w:spacing w:val="1"/>
          <w:sz w:val="24"/>
          <w:szCs w:val="24"/>
        </w:rPr>
        <w:t xml:space="preserve"> </w:t>
      </w:r>
      <w:r>
        <w:rPr>
          <w:rFonts w:ascii="PT Astra Serif" w:hAnsi="PT Astra Serif"/>
          <w:sz w:val="24"/>
          <w:szCs w:val="24"/>
        </w:rPr>
        <w:t>музыке.</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hyperlink r:id="rId3">
        <w:r>
          <w:rPr>
            <w:rFonts w:ascii="PT Astra Serif" w:hAnsi="PT Astra Serif"/>
            <w:sz w:val="24"/>
            <w:szCs w:val="24"/>
          </w:rPr>
          <w:t>Своеобразие</w:t>
        </w:r>
      </w:hyperlink>
      <w:hyperlink r:id="rId4">
        <w:r>
          <w:rPr>
            <w:rFonts w:ascii="PT Astra Serif" w:hAnsi="PT Astra Serif"/>
            <w:spacing w:val="1"/>
            <w:sz w:val="24"/>
            <w:szCs w:val="24"/>
          </w:rPr>
          <w:t xml:space="preserve"> </w:t>
        </w:r>
      </w:hyperlink>
      <w:hyperlink r:id="rId5">
        <w:r>
          <w:rPr>
            <w:rFonts w:ascii="PT Astra Serif" w:hAnsi="PT Astra Serif"/>
            <w:sz w:val="24"/>
            <w:szCs w:val="24"/>
          </w:rPr>
          <w:t>еврейского</w:t>
        </w:r>
      </w:hyperlink>
      <w:r>
        <w:rPr>
          <w:rFonts w:ascii="PT Astra Serif" w:hAnsi="PT Astra Serif"/>
          <w:spacing w:val="1"/>
          <w:sz w:val="24"/>
          <w:szCs w:val="24"/>
        </w:rPr>
        <w:t xml:space="preserve"> </w:t>
      </w:r>
      <w:hyperlink r:id="rId6">
        <w:r>
          <w:rPr>
            <w:rFonts w:ascii="PT Astra Serif" w:hAnsi="PT Astra Serif"/>
            <w:sz w:val="24"/>
            <w:szCs w:val="24"/>
          </w:rPr>
          <w:t>фольклора</w:t>
        </w:r>
      </w:hyperlink>
      <w:hyperlink r:id="rId7">
        <w:r>
          <w:rPr>
            <w:rFonts w:ascii="PT Astra Serif" w:hAnsi="PT Astra Serif"/>
            <w:spacing w:val="1"/>
            <w:sz w:val="24"/>
            <w:szCs w:val="24"/>
          </w:rPr>
          <w:t xml:space="preserve"> </w:t>
        </w:r>
      </w:hyperlink>
      <w:hyperlink r:id="rId8">
        <w:r>
          <w:rPr>
            <w:rFonts w:ascii="PT Astra Serif" w:hAnsi="PT Astra Serif"/>
            <w:sz w:val="24"/>
            <w:szCs w:val="24"/>
          </w:rPr>
          <w:t>и</w:t>
        </w:r>
      </w:hyperlink>
      <w:hyperlink r:id="rId9">
        <w:r>
          <w:rPr>
            <w:rFonts w:ascii="PT Astra Serif" w:hAnsi="PT Astra Serif"/>
            <w:spacing w:val="1"/>
            <w:sz w:val="24"/>
            <w:szCs w:val="24"/>
          </w:rPr>
          <w:t xml:space="preserve"> </w:t>
        </w:r>
      </w:hyperlink>
      <w:hyperlink r:id="rId10">
        <w:r>
          <w:rPr>
            <w:rFonts w:ascii="PT Astra Serif" w:hAnsi="PT Astra Serif"/>
            <w:sz w:val="24"/>
            <w:szCs w:val="24"/>
          </w:rPr>
          <w:t>его</w:t>
        </w:r>
      </w:hyperlink>
      <w:hyperlink r:id="rId11">
        <w:r>
          <w:rPr>
            <w:rFonts w:ascii="PT Astra Serif" w:hAnsi="PT Astra Serif"/>
            <w:spacing w:val="1"/>
            <w:sz w:val="24"/>
            <w:szCs w:val="24"/>
          </w:rPr>
          <w:t xml:space="preserve"> </w:t>
        </w:r>
      </w:hyperlink>
      <w:hyperlink r:id="rId12">
        <w:r>
          <w:rPr>
            <w:rFonts w:ascii="PT Astra Serif" w:hAnsi="PT Astra Serif"/>
            <w:sz w:val="24"/>
            <w:szCs w:val="24"/>
          </w:rPr>
          <w:t>отражение</w:t>
        </w:r>
      </w:hyperlink>
      <w:hyperlink r:id="rId13">
        <w:r>
          <w:rPr>
            <w:rFonts w:ascii="PT Astra Serif" w:hAnsi="PT Astra Serif"/>
            <w:spacing w:val="1"/>
            <w:sz w:val="24"/>
            <w:szCs w:val="24"/>
          </w:rPr>
          <w:t xml:space="preserve"> </w:t>
        </w:r>
      </w:hyperlink>
      <w:hyperlink r:id="rId14">
        <w:r>
          <w:rPr>
            <w:rFonts w:ascii="PT Astra Serif" w:hAnsi="PT Astra Serif"/>
            <w:sz w:val="24"/>
            <w:szCs w:val="24"/>
          </w:rPr>
          <w:t>в</w:t>
        </w:r>
      </w:hyperlink>
      <w:hyperlink r:id="rId15">
        <w:r>
          <w:rPr>
            <w:rFonts w:ascii="PT Astra Serif" w:hAnsi="PT Astra Serif"/>
            <w:spacing w:val="1"/>
            <w:sz w:val="24"/>
            <w:szCs w:val="24"/>
          </w:rPr>
          <w:t xml:space="preserve"> </w:t>
        </w:r>
      </w:hyperlink>
      <w:hyperlink r:id="rId16">
        <w:r>
          <w:rPr>
            <w:rFonts w:ascii="PT Astra Serif" w:hAnsi="PT Astra Serif"/>
            <w:sz w:val="24"/>
            <w:szCs w:val="24"/>
          </w:rPr>
          <w:t>памятниках</w:t>
        </w:r>
      </w:hyperlink>
      <w:hyperlink r:id="rId17">
        <w:r>
          <w:rPr>
            <w:rFonts w:ascii="PT Astra Serif" w:hAnsi="PT Astra Serif"/>
            <w:spacing w:val="1"/>
            <w:sz w:val="24"/>
            <w:szCs w:val="24"/>
          </w:rPr>
          <w:t xml:space="preserve"> </w:t>
        </w:r>
      </w:hyperlink>
      <w:hyperlink r:id="rId18">
        <w:r>
          <w:rPr>
            <w:rFonts w:ascii="PT Astra Serif" w:hAnsi="PT Astra Serif"/>
            <w:sz w:val="24"/>
            <w:szCs w:val="24"/>
          </w:rPr>
          <w:t>письменности</w:t>
        </w:r>
      </w:hyperlink>
      <w:r>
        <w:rPr>
          <w:rFonts w:ascii="PT Astra Serif" w:hAnsi="PT Astra Serif"/>
          <w:sz w:val="24"/>
          <w:szCs w:val="24"/>
        </w:rPr>
        <w:t>.</w:t>
      </w:r>
      <w:r>
        <w:rPr>
          <w:rFonts w:ascii="PT Astra Serif" w:hAnsi="PT Astra Serif"/>
          <w:spacing w:val="71"/>
          <w:sz w:val="24"/>
          <w:szCs w:val="24"/>
        </w:rPr>
        <w:t xml:space="preserve"> </w:t>
      </w:r>
      <w:hyperlink r:id="rId19">
        <w:r>
          <w:rPr>
            <w:rFonts w:ascii="PT Astra Serif" w:hAnsi="PT Astra Serif"/>
            <w:sz w:val="24"/>
            <w:szCs w:val="24"/>
          </w:rPr>
          <w:t>Словесный</w:t>
        </w:r>
      </w:hyperlink>
      <w:r>
        <w:rPr>
          <w:rFonts w:ascii="PT Astra Serif" w:hAnsi="PT Astra Serif"/>
          <w:spacing w:val="1"/>
          <w:sz w:val="24"/>
          <w:szCs w:val="24"/>
        </w:rPr>
        <w:t xml:space="preserve"> </w:t>
      </w:r>
      <w:hyperlink r:id="rId20">
        <w:r>
          <w:rPr>
            <w:rFonts w:ascii="PT Astra Serif" w:hAnsi="PT Astra Serif"/>
            <w:sz w:val="24"/>
            <w:szCs w:val="24"/>
          </w:rPr>
          <w:t>фольклор</w:t>
        </w:r>
      </w:hyperlink>
      <w:hyperlink r:id="rId21">
        <w:r>
          <w:rPr>
            <w:rFonts w:ascii="PT Astra Serif" w:hAnsi="PT Astra Serif"/>
            <w:spacing w:val="6"/>
            <w:sz w:val="24"/>
            <w:szCs w:val="24"/>
          </w:rPr>
          <w:t xml:space="preserve"> </w:t>
        </w:r>
      </w:hyperlink>
      <w:hyperlink r:id="rId22">
        <w:r>
          <w:rPr>
            <w:rFonts w:ascii="PT Astra Serif" w:hAnsi="PT Astra Serif"/>
            <w:sz w:val="24"/>
            <w:szCs w:val="24"/>
          </w:rPr>
          <w:t>(народное</w:t>
        </w:r>
      </w:hyperlink>
      <w:hyperlink r:id="rId23">
        <w:r>
          <w:rPr>
            <w:rFonts w:ascii="PT Astra Serif" w:hAnsi="PT Astra Serif"/>
            <w:spacing w:val="3"/>
            <w:sz w:val="24"/>
            <w:szCs w:val="24"/>
          </w:rPr>
          <w:t xml:space="preserve"> </w:t>
        </w:r>
      </w:hyperlink>
      <w:hyperlink r:id="rId24">
        <w:r>
          <w:rPr>
            <w:rFonts w:ascii="PT Astra Serif" w:hAnsi="PT Astra Serif"/>
            <w:sz w:val="24"/>
            <w:szCs w:val="24"/>
          </w:rPr>
          <w:t>поэтическое</w:t>
        </w:r>
      </w:hyperlink>
      <w:hyperlink r:id="rId25">
        <w:r>
          <w:rPr>
            <w:rFonts w:ascii="PT Astra Serif" w:hAnsi="PT Astra Serif"/>
            <w:spacing w:val="6"/>
            <w:sz w:val="24"/>
            <w:szCs w:val="24"/>
          </w:rPr>
          <w:t xml:space="preserve"> </w:t>
        </w:r>
      </w:hyperlink>
      <w:hyperlink r:id="rId26">
        <w:r>
          <w:rPr>
            <w:rFonts w:ascii="PT Astra Serif" w:hAnsi="PT Astra Serif"/>
            <w:sz w:val="24"/>
            <w:szCs w:val="24"/>
          </w:rPr>
          <w:t>творчество)</w:t>
        </w:r>
      </w:hyperlink>
      <w:r>
        <w:rPr>
          <w:rFonts w:ascii="PT Astra Serif" w:hAnsi="PT Astra Serif"/>
          <w:sz w:val="24"/>
          <w:szCs w:val="24"/>
        </w:rPr>
        <w:t>.</w:t>
      </w:r>
      <w:r>
        <w:rPr>
          <w:rFonts w:ascii="PT Astra Serif" w:hAnsi="PT Astra Serif"/>
          <w:spacing w:val="5"/>
          <w:sz w:val="24"/>
          <w:szCs w:val="24"/>
        </w:rPr>
        <w:t xml:space="preserve"> </w:t>
      </w:r>
      <w:hyperlink r:id="rId27">
        <w:r>
          <w:rPr>
            <w:rFonts w:ascii="PT Astra Serif" w:hAnsi="PT Astra Serif"/>
            <w:sz w:val="24"/>
            <w:szCs w:val="24"/>
          </w:rPr>
          <w:t>Народные</w:t>
        </w:r>
      </w:hyperlink>
      <w:hyperlink r:id="rId28">
        <w:r>
          <w:rPr>
            <w:rFonts w:ascii="PT Astra Serif" w:hAnsi="PT Astra Serif"/>
            <w:spacing w:val="3"/>
            <w:sz w:val="24"/>
            <w:szCs w:val="24"/>
          </w:rPr>
          <w:t xml:space="preserve"> </w:t>
        </w:r>
      </w:hyperlink>
      <w:hyperlink r:id="rId29">
        <w:r>
          <w:rPr>
            <w:rFonts w:ascii="PT Astra Serif" w:hAnsi="PT Astra Serif"/>
            <w:sz w:val="24"/>
            <w:szCs w:val="24"/>
          </w:rPr>
          <w:t>поверья</w:t>
        </w:r>
      </w:hyperlink>
      <w:hyperlink r:id="rId30">
        <w:r>
          <w:rPr>
            <w:rFonts w:ascii="PT Astra Serif" w:hAnsi="PT Astra Serif"/>
            <w:spacing w:val="3"/>
            <w:sz w:val="24"/>
            <w:szCs w:val="24"/>
          </w:rPr>
          <w:t xml:space="preserve"> </w:t>
        </w:r>
      </w:hyperlink>
      <w:hyperlink r:id="rId31">
        <w:r>
          <w:rPr>
            <w:rFonts w:ascii="PT Astra Serif" w:hAnsi="PT Astra Serif"/>
            <w:sz w:val="24"/>
            <w:szCs w:val="24"/>
          </w:rPr>
          <w:t>и</w:t>
        </w:r>
      </w:hyperlink>
      <w:hyperlink r:id="rId32">
        <w:r>
          <w:rPr>
            <w:rFonts w:ascii="PT Astra Serif" w:hAnsi="PT Astra Serif"/>
            <w:spacing w:val="4"/>
            <w:sz w:val="24"/>
            <w:szCs w:val="24"/>
          </w:rPr>
          <w:t xml:space="preserve"> </w:t>
        </w:r>
      </w:hyperlink>
      <w:hyperlink r:id="rId33">
        <w:r>
          <w:rPr>
            <w:rFonts w:ascii="PT Astra Serif" w:hAnsi="PT Astra Serif"/>
            <w:sz w:val="24"/>
            <w:szCs w:val="24"/>
          </w:rPr>
          <w:t>обрядово -</w:t>
        </w:r>
      </w:hyperlink>
      <w:r>
        <w:rPr>
          <w:rFonts w:ascii="PT Astra Serif" w:hAnsi="PT Astra Serif"/>
          <w:sz w:val="24"/>
          <w:szCs w:val="24"/>
        </w:rPr>
        <w:t xml:space="preserve">  </w:t>
      </w:r>
      <w:hyperlink r:id="rId34">
        <w:r>
          <w:rPr>
            <w:rFonts w:ascii="PT Astra Serif" w:hAnsi="PT Astra Serif"/>
            <w:sz w:val="24"/>
            <w:szCs w:val="24"/>
          </w:rPr>
          <w:t>бытовой</w:t>
        </w:r>
      </w:hyperlink>
      <w:hyperlink r:id="rId35">
        <w:r>
          <w:rPr>
            <w:rFonts w:ascii="PT Astra Serif" w:hAnsi="PT Astra Serif"/>
            <w:spacing w:val="1"/>
            <w:sz w:val="24"/>
            <w:szCs w:val="24"/>
          </w:rPr>
          <w:t xml:space="preserve"> </w:t>
        </w:r>
      </w:hyperlink>
      <w:hyperlink r:id="rId36">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37">
        <w:r>
          <w:rPr>
            <w:rFonts w:ascii="PT Astra Serif" w:hAnsi="PT Astra Serif"/>
            <w:sz w:val="24"/>
            <w:szCs w:val="24"/>
          </w:rPr>
          <w:t>Визуальный</w:t>
        </w:r>
      </w:hyperlink>
      <w:hyperlink r:id="rId38">
        <w:r>
          <w:rPr>
            <w:rFonts w:ascii="PT Astra Serif" w:hAnsi="PT Astra Serif"/>
            <w:spacing w:val="1"/>
            <w:sz w:val="24"/>
            <w:szCs w:val="24"/>
          </w:rPr>
          <w:t xml:space="preserve"> </w:t>
        </w:r>
      </w:hyperlink>
      <w:hyperlink r:id="rId39">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40">
        <w:r>
          <w:rPr>
            <w:rFonts w:ascii="PT Astra Serif" w:hAnsi="PT Astra Serif"/>
            <w:sz w:val="24"/>
            <w:szCs w:val="24"/>
          </w:rPr>
          <w:t>Музыкальный</w:t>
        </w:r>
      </w:hyperlink>
      <w:hyperlink r:id="rId41">
        <w:r>
          <w:rPr>
            <w:rFonts w:ascii="PT Astra Serif" w:hAnsi="PT Astra Serif"/>
            <w:spacing w:val="71"/>
            <w:sz w:val="24"/>
            <w:szCs w:val="24"/>
          </w:rPr>
          <w:t xml:space="preserve"> </w:t>
        </w:r>
      </w:hyperlink>
      <w:hyperlink r:id="rId42">
        <w:r>
          <w:rPr>
            <w:rFonts w:ascii="PT Astra Serif" w:hAnsi="PT Astra Serif"/>
            <w:sz w:val="24"/>
            <w:szCs w:val="24"/>
          </w:rPr>
          <w:t>и</w:t>
        </w:r>
      </w:hyperlink>
      <w:r>
        <w:rPr>
          <w:rFonts w:ascii="PT Astra Serif" w:hAnsi="PT Astra Serif"/>
          <w:spacing w:val="1"/>
          <w:sz w:val="24"/>
          <w:szCs w:val="24"/>
        </w:rPr>
        <w:t xml:space="preserve"> </w:t>
      </w:r>
      <w:hyperlink r:id="rId43">
        <w:r>
          <w:rPr>
            <w:rFonts w:ascii="PT Astra Serif" w:hAnsi="PT Astra Serif"/>
            <w:sz w:val="24"/>
            <w:szCs w:val="24"/>
          </w:rPr>
          <w:t>хореографический фольклор</w:t>
        </w:r>
      </w:hyperlink>
      <w:r>
        <w:rPr>
          <w:rFonts w:ascii="PT Astra Serif" w:hAnsi="PT Astra Serif"/>
          <w:sz w:val="24"/>
          <w:szCs w:val="24"/>
        </w:rPr>
        <w:t>. Священная история иудеев в сюжетах мировой</w:t>
      </w:r>
      <w:r>
        <w:rPr>
          <w:rFonts w:ascii="PT Astra Serif" w:hAnsi="PT Astra Serif"/>
          <w:spacing w:val="1"/>
          <w:sz w:val="24"/>
          <w:szCs w:val="24"/>
        </w:rPr>
        <w:t xml:space="preserve"> </w:t>
      </w:r>
      <w:r>
        <w:rPr>
          <w:rFonts w:ascii="PT Astra Serif" w:hAnsi="PT Astra Serif"/>
          <w:sz w:val="24"/>
          <w:szCs w:val="24"/>
        </w:rPr>
        <w:t xml:space="preserve">живописи. </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3</w:t>
      </w:r>
      <w:r>
        <w:rPr>
          <w:rFonts w:ascii="PT Astra Serif" w:hAnsi="PT Astra Serif"/>
          <w:b/>
          <w:bCs/>
          <w:sz w:val="24"/>
          <w:szCs w:val="24"/>
        </w:rPr>
        <w:t>. История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2</w:t>
      </w:r>
      <w:r>
        <w:rPr>
          <w:rFonts w:ascii="PT Astra Serif" w:hAnsi="PT Astra Serif"/>
          <w:b/>
          <w:bCs/>
          <w:sz w:val="24"/>
          <w:szCs w:val="24"/>
        </w:rPr>
        <w:t xml:space="preserve">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w:t>
      </w:r>
      <w:r>
        <w:rPr>
          <w:rFonts w:ascii="PT Astra Serif" w:hAnsi="PT Astra Serif"/>
          <w:spacing w:val="-5"/>
          <w:sz w:val="24"/>
          <w:szCs w:val="24"/>
        </w:rPr>
        <w:t xml:space="preserve"> </w:t>
      </w:r>
      <w:r>
        <w:rPr>
          <w:rFonts w:ascii="PT Astra Serif" w:hAnsi="PT Astra Serif"/>
          <w:sz w:val="24"/>
          <w:szCs w:val="24"/>
        </w:rPr>
        <w:t>возникновения</w:t>
      </w:r>
      <w:r>
        <w:rPr>
          <w:rFonts w:ascii="PT Astra Serif" w:hAnsi="PT Astra Serif"/>
          <w:spacing w:val="-3"/>
          <w:sz w:val="24"/>
          <w:szCs w:val="24"/>
        </w:rPr>
        <w:t xml:space="preserve"> </w:t>
      </w:r>
      <w:r>
        <w:rPr>
          <w:rFonts w:ascii="PT Astra Serif" w:hAnsi="PT Astra Serif"/>
          <w:sz w:val="24"/>
          <w:szCs w:val="24"/>
        </w:rPr>
        <w:t>буддизма. Буддизм – древнейшая мировая религия. Основатель буддизма. Этапы жизни</w:t>
      </w:r>
      <w:r>
        <w:rPr>
          <w:rFonts w:ascii="PT Astra Serif" w:hAnsi="PT Astra Serif"/>
          <w:spacing w:val="1"/>
          <w:sz w:val="24"/>
          <w:szCs w:val="24"/>
        </w:rPr>
        <w:t xml:space="preserve"> </w:t>
      </w:r>
      <w:r>
        <w:rPr>
          <w:rFonts w:ascii="PT Astra Serif" w:hAnsi="PT Astra Serif"/>
          <w:sz w:val="24"/>
          <w:szCs w:val="24"/>
        </w:rPr>
        <w:t>основателя буддизма. Распространение буддизма в Индии, в странах Юго-</w:t>
      </w:r>
      <w:r>
        <w:rPr>
          <w:rFonts w:ascii="PT Astra Serif" w:hAnsi="PT Astra Serif"/>
          <w:spacing w:val="1"/>
          <w:sz w:val="24"/>
          <w:szCs w:val="24"/>
        </w:rPr>
        <w:t xml:space="preserve"> </w:t>
      </w:r>
      <w:r>
        <w:rPr>
          <w:rFonts w:ascii="PT Astra Serif" w:hAnsi="PT Astra Serif"/>
          <w:sz w:val="24"/>
          <w:szCs w:val="24"/>
        </w:rPr>
        <w:t>Восточной и Центральной Азии. Особенности буддизма в Китае и Японии.</w:t>
      </w:r>
      <w:r>
        <w:rPr>
          <w:rFonts w:ascii="PT Astra Serif" w:hAnsi="PT Astra Serif"/>
          <w:spacing w:val="1"/>
          <w:sz w:val="24"/>
          <w:szCs w:val="24"/>
        </w:rPr>
        <w:t xml:space="preserve"> </w:t>
      </w:r>
      <w:r>
        <w:rPr>
          <w:rFonts w:ascii="PT Astra Serif" w:hAnsi="PT Astra Serif"/>
          <w:sz w:val="24"/>
          <w:szCs w:val="24"/>
        </w:rPr>
        <w:t>Буддизм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Тибете и</w:t>
      </w:r>
      <w:r>
        <w:rPr>
          <w:rFonts w:ascii="PT Astra Serif" w:hAnsi="PT Astra Serif"/>
          <w:spacing w:val="-4"/>
          <w:sz w:val="24"/>
          <w:szCs w:val="24"/>
        </w:rPr>
        <w:t xml:space="preserve"> </w:t>
      </w:r>
      <w:r>
        <w:rPr>
          <w:rFonts w:ascii="PT Astra Serif" w:hAnsi="PT Astra Serif"/>
          <w:sz w:val="24"/>
          <w:szCs w:val="24"/>
        </w:rPr>
        <w:t>на территории Монголии. Общая</w:t>
      </w:r>
      <w:r>
        <w:rPr>
          <w:rFonts w:ascii="PT Astra Serif" w:hAnsi="PT Astra Serif"/>
          <w:spacing w:val="-5"/>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буддизма. Буддийский</w:t>
        <w:tab/>
        <w:t>культ</w:t>
        <w:tab/>
        <w:t>и</w:t>
        <w:tab/>
        <w:t>обряды. Буддийские</w:t>
        <w:tab/>
        <w:t>монастыри.</w:t>
        <w:tab/>
      </w:r>
      <w:r>
        <w:rPr>
          <w:rFonts w:ascii="PT Astra Serif" w:hAnsi="PT Astra Serif"/>
          <w:spacing w:val="-1"/>
          <w:sz w:val="24"/>
          <w:szCs w:val="24"/>
        </w:rPr>
        <w:t>Буддийское</w:t>
      </w:r>
      <w:r>
        <w:rPr>
          <w:rFonts w:ascii="PT Astra Serif" w:hAnsi="PT Astra Serif"/>
          <w:spacing w:val="-67"/>
          <w:sz w:val="24"/>
          <w:szCs w:val="24"/>
        </w:rPr>
        <w:t xml:space="preserve"> </w:t>
      </w:r>
      <w:r>
        <w:rPr>
          <w:rFonts w:ascii="PT Astra Serif" w:hAnsi="PT Astra Serif"/>
          <w:sz w:val="24"/>
          <w:szCs w:val="24"/>
        </w:rPr>
        <w:t>духовенство</w:t>
      </w:r>
      <w:r>
        <w:rPr>
          <w:rFonts w:ascii="PT Astra Serif" w:hAnsi="PT Astra Serif"/>
          <w:spacing w:val="-1"/>
          <w:sz w:val="24"/>
          <w:szCs w:val="24"/>
        </w:rPr>
        <w:t xml:space="preserve"> </w:t>
      </w:r>
      <w:r>
        <w:rPr>
          <w:rFonts w:ascii="PT Astra Serif" w:hAnsi="PT Astra Serif"/>
          <w:sz w:val="24"/>
          <w:szCs w:val="24"/>
        </w:rPr>
        <w:t>и монашество. Буддизм</w:t>
      </w:r>
      <w:r>
        <w:rPr>
          <w:rFonts w:ascii="PT Astra Serif" w:hAnsi="PT Astra Serif"/>
          <w:spacing w:val="-3"/>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России. Буддизм</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территории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Проникновение</w:t>
      </w:r>
      <w:r>
        <w:rPr>
          <w:rFonts w:ascii="PT Astra Serif" w:hAnsi="PT Astra Serif"/>
          <w:spacing w:val="1"/>
          <w:sz w:val="24"/>
          <w:szCs w:val="24"/>
        </w:rPr>
        <w:t xml:space="preserve"> </w:t>
      </w:r>
      <w:r>
        <w:rPr>
          <w:rFonts w:ascii="PT Astra Serif" w:hAnsi="PT Astra Serif"/>
          <w:sz w:val="24"/>
          <w:szCs w:val="24"/>
        </w:rPr>
        <w:t>тибетского</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Россию из Тибета и Монголии в XVII столетии. Становление независимых</w:t>
      </w:r>
      <w:r>
        <w:rPr>
          <w:rFonts w:ascii="PT Astra Serif" w:hAnsi="PT Astra Serif"/>
          <w:spacing w:val="1"/>
          <w:sz w:val="24"/>
          <w:szCs w:val="24"/>
        </w:rPr>
        <w:t xml:space="preserve"> </w:t>
      </w:r>
      <w:r>
        <w:rPr>
          <w:rFonts w:ascii="PT Astra Serif" w:hAnsi="PT Astra Serif"/>
          <w:sz w:val="24"/>
          <w:szCs w:val="24"/>
        </w:rPr>
        <w:t>центров буддизма в России. Политика императрицы Елизаветы Петровны и</w:t>
      </w:r>
      <w:r>
        <w:rPr>
          <w:rFonts w:ascii="PT Astra Serif" w:hAnsi="PT Astra Serif"/>
          <w:spacing w:val="1"/>
          <w:sz w:val="24"/>
          <w:szCs w:val="24"/>
        </w:rPr>
        <w:t xml:space="preserve"> </w:t>
      </w:r>
      <w:r>
        <w:rPr>
          <w:rFonts w:ascii="PT Astra Serif" w:hAnsi="PT Astra Serif"/>
          <w:sz w:val="24"/>
          <w:szCs w:val="24"/>
        </w:rPr>
        <w:t>официальное признание буддизма. Распространение буддизма на территории</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Бурятии,</w:t>
      </w:r>
      <w:r>
        <w:rPr>
          <w:rFonts w:ascii="PT Astra Serif" w:hAnsi="PT Astra Serif"/>
          <w:spacing w:val="1"/>
          <w:sz w:val="24"/>
          <w:szCs w:val="24"/>
        </w:rPr>
        <w:t xml:space="preserve"> </w:t>
      </w:r>
      <w:r>
        <w:rPr>
          <w:rFonts w:ascii="PT Astra Serif" w:hAnsi="PT Astra Serif"/>
          <w:sz w:val="24"/>
          <w:szCs w:val="24"/>
        </w:rPr>
        <w:t>Тувы,</w:t>
      </w:r>
      <w:r>
        <w:rPr>
          <w:rFonts w:ascii="PT Astra Serif" w:hAnsi="PT Astra Serif"/>
          <w:spacing w:val="1"/>
          <w:sz w:val="24"/>
          <w:szCs w:val="24"/>
        </w:rPr>
        <w:t xml:space="preserve"> </w:t>
      </w:r>
      <w:r>
        <w:rPr>
          <w:rFonts w:ascii="PT Astra Serif" w:hAnsi="PT Astra Serif"/>
          <w:sz w:val="24"/>
          <w:szCs w:val="24"/>
        </w:rPr>
        <w:t>Калмыкии,</w:t>
      </w:r>
      <w:r>
        <w:rPr>
          <w:rFonts w:ascii="PT Astra Serif" w:hAnsi="PT Astra Serif"/>
          <w:spacing w:val="1"/>
          <w:sz w:val="24"/>
          <w:szCs w:val="24"/>
        </w:rPr>
        <w:t xml:space="preserve"> </w:t>
      </w:r>
      <w:r>
        <w:rPr>
          <w:rFonts w:ascii="PT Astra Serif" w:hAnsi="PT Astra Serif"/>
          <w:sz w:val="24"/>
          <w:szCs w:val="24"/>
        </w:rPr>
        <w:t>Иркутской</w:t>
      </w:r>
      <w:r>
        <w:rPr>
          <w:rFonts w:ascii="PT Astra Serif" w:hAnsi="PT Astra Serif"/>
          <w:spacing w:val="1"/>
          <w:sz w:val="24"/>
          <w:szCs w:val="24"/>
        </w:rPr>
        <w:t xml:space="preserve"> </w:t>
      </w:r>
      <w:r>
        <w:rPr>
          <w:rFonts w:ascii="PT Astra Serif" w:hAnsi="PT Astra Serif"/>
          <w:sz w:val="24"/>
          <w:szCs w:val="24"/>
        </w:rPr>
        <w:t>области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67"/>
          <w:sz w:val="24"/>
          <w:szCs w:val="24"/>
        </w:rPr>
        <w:t xml:space="preserve"> </w:t>
      </w:r>
      <w:r>
        <w:rPr>
          <w:rFonts w:ascii="PT Astra Serif" w:hAnsi="PT Astra Serif"/>
          <w:sz w:val="24"/>
          <w:szCs w:val="24"/>
        </w:rPr>
        <w:t>веках.</w:t>
      </w:r>
      <w:r>
        <w:rPr>
          <w:rFonts w:ascii="PT Astra Serif" w:hAnsi="PT Astra Serif"/>
          <w:spacing w:val="-2"/>
          <w:sz w:val="24"/>
          <w:szCs w:val="24"/>
        </w:rPr>
        <w:t xml:space="preserve"> </w:t>
      </w:r>
      <w:r>
        <w:rPr>
          <w:rFonts w:ascii="PT Astra Serif" w:hAnsi="PT Astra Serif"/>
          <w:sz w:val="24"/>
          <w:szCs w:val="24"/>
        </w:rPr>
        <w:t>Буддизм в</w:t>
      </w:r>
      <w:r>
        <w:rPr>
          <w:rFonts w:ascii="PT Astra Serif" w:hAnsi="PT Astra Serif"/>
          <w:spacing w:val="-2"/>
          <w:sz w:val="24"/>
          <w:szCs w:val="24"/>
        </w:rPr>
        <w:t xml:space="preserve"> </w:t>
      </w:r>
      <w:r>
        <w:rPr>
          <w:rFonts w:ascii="PT Astra Serif" w:hAnsi="PT Astra Serif"/>
          <w:sz w:val="24"/>
          <w:szCs w:val="24"/>
        </w:rPr>
        <w:t>современной России. Буддизм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Два</w:t>
      </w:r>
      <w:r>
        <w:rPr>
          <w:rFonts w:ascii="PT Astra Serif" w:hAnsi="PT Astra Serif"/>
          <w:spacing w:val="1"/>
          <w:sz w:val="24"/>
          <w:szCs w:val="24"/>
        </w:rPr>
        <w:t xml:space="preserve"> </w:t>
      </w:r>
      <w:r>
        <w:rPr>
          <w:rFonts w:ascii="PT Astra Serif" w:hAnsi="PT Astra Serif"/>
          <w:sz w:val="24"/>
          <w:szCs w:val="24"/>
        </w:rPr>
        <w:t>принятия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Ламаизм.</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бурятского</w:t>
      </w:r>
      <w:r>
        <w:rPr>
          <w:rFonts w:ascii="PT Astra Serif" w:hAnsi="PT Astra Serif"/>
          <w:spacing w:val="1"/>
          <w:sz w:val="24"/>
          <w:szCs w:val="24"/>
        </w:rPr>
        <w:t xml:space="preserve"> </w:t>
      </w:r>
      <w:r>
        <w:rPr>
          <w:rFonts w:ascii="PT Astra Serif" w:hAnsi="PT Astra Serif"/>
          <w:sz w:val="24"/>
          <w:szCs w:val="24"/>
        </w:rPr>
        <w:t>духовенства</w:t>
      </w:r>
      <w:r>
        <w:rPr>
          <w:rFonts w:ascii="PT Astra Serif" w:hAnsi="PT Astra Serif"/>
          <w:spacing w:val="7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Монголией и Тибетом. Расцвет буддизма во 2-й половине XIX − начале XX в.</w:t>
      </w:r>
      <w:r>
        <w:rPr>
          <w:rFonts w:ascii="PT Astra Serif" w:hAnsi="PT Astra Serif"/>
          <w:spacing w:val="-67"/>
          <w:sz w:val="24"/>
          <w:szCs w:val="24"/>
        </w:rPr>
        <w:t xml:space="preserve"> </w:t>
      </w:r>
      <w:r>
        <w:rPr>
          <w:rFonts w:ascii="PT Astra Serif" w:hAnsi="PT Astra Serif"/>
          <w:sz w:val="24"/>
          <w:szCs w:val="24"/>
        </w:rPr>
        <w:t>Современное</w:t>
      </w:r>
      <w:r>
        <w:rPr>
          <w:rFonts w:ascii="PT Astra Serif" w:hAnsi="PT Astra Serif"/>
          <w:spacing w:val="-1"/>
          <w:sz w:val="24"/>
          <w:szCs w:val="24"/>
        </w:rPr>
        <w:t xml:space="preserve"> </w:t>
      </w:r>
      <w:r>
        <w:rPr>
          <w:rFonts w:ascii="PT Astra Serif" w:hAnsi="PT Astra Serif"/>
          <w:sz w:val="24"/>
          <w:szCs w:val="24"/>
        </w:rPr>
        <w:t>состояние</w:t>
      </w:r>
      <w:r>
        <w:rPr>
          <w:rFonts w:ascii="PT Astra Serif" w:hAnsi="PT Astra Serif"/>
          <w:spacing w:val="-3"/>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Иркутской области.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 xml:space="preserve">4. </w:t>
      </w:r>
      <w:r>
        <w:rPr>
          <w:rFonts w:ascii="PT Astra Serif" w:hAnsi="PT Astra Serif"/>
          <w:b/>
          <w:bCs/>
          <w:sz w:val="24"/>
          <w:szCs w:val="24"/>
        </w:rPr>
        <w:t xml:space="preserve"> Духовные основы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7</w:t>
      </w:r>
      <w:r>
        <w:rPr>
          <w:rFonts w:ascii="PT Astra Serif" w:hAnsi="PT Astra Serif"/>
          <w:b/>
          <w:bCs/>
          <w:spacing w:val="-4"/>
          <w:sz w:val="24"/>
          <w:szCs w:val="24"/>
        </w:rPr>
        <w:t xml:space="preserve"> </w:t>
      </w:r>
      <w:r>
        <w:rPr>
          <w:rFonts w:ascii="PT Astra Serif" w:hAnsi="PT Astra Serif"/>
          <w:b/>
          <w:bCs/>
          <w:sz w:val="24"/>
          <w:szCs w:val="24"/>
        </w:rPr>
        <w:t>часов) Основы</w:t>
      </w:r>
      <w:r>
        <w:rPr>
          <w:rFonts w:ascii="PT Astra Serif" w:hAnsi="PT Astra Serif"/>
          <w:b/>
          <w:bCs/>
          <w:spacing w:val="-3"/>
          <w:sz w:val="24"/>
          <w:szCs w:val="24"/>
        </w:rPr>
        <w:t xml:space="preserve">  </w:t>
      </w:r>
      <w:r>
        <w:rPr>
          <w:rFonts w:ascii="PT Astra Serif" w:hAnsi="PT Astra Serif"/>
          <w:b/>
          <w:bCs/>
          <w:spacing w:val="-3"/>
          <w:sz w:val="24"/>
          <w:szCs w:val="24"/>
        </w:rPr>
        <w:t>в</w:t>
      </w:r>
      <w:r>
        <w:rPr>
          <w:rFonts w:ascii="PT Astra Serif" w:hAnsi="PT Astra Serif"/>
          <w:b/>
          <w:bCs/>
          <w:sz w:val="24"/>
          <w:szCs w:val="24"/>
        </w:rPr>
        <w:t>ероучения.</w:t>
      </w:r>
    </w:p>
    <w:p>
      <w:pPr>
        <w:pStyle w:val="Normal"/>
        <w:bidi w:val="0"/>
        <w:ind w:left="567" w:right="0" w:hanging="0"/>
        <w:jc w:val="left"/>
        <w:rPr>
          <w:rFonts w:ascii="PT Astra Serif" w:hAnsi="PT Astra Serif"/>
          <w:sz w:val="24"/>
          <w:szCs w:val="24"/>
        </w:rPr>
      </w:pPr>
      <w:r>
        <w:rPr>
          <w:rFonts w:ascii="PT Astra Serif" w:hAnsi="PT Astra Serif"/>
          <w:sz w:val="24"/>
          <w:szCs w:val="24"/>
        </w:rPr>
        <w:t>«Три</w:t>
      </w:r>
      <w:r>
        <w:rPr>
          <w:rFonts w:ascii="PT Astra Serif" w:hAnsi="PT Astra Serif"/>
          <w:spacing w:val="1"/>
          <w:sz w:val="24"/>
          <w:szCs w:val="24"/>
        </w:rPr>
        <w:t xml:space="preserve"> </w:t>
      </w:r>
      <w:r>
        <w:rPr>
          <w:rFonts w:ascii="PT Astra Serif" w:hAnsi="PT Astra Serif"/>
          <w:sz w:val="24"/>
          <w:szCs w:val="24"/>
        </w:rPr>
        <w:t>драгоценности»</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Четыре</w:t>
      </w:r>
      <w:r>
        <w:rPr>
          <w:rFonts w:ascii="PT Astra Serif" w:hAnsi="PT Astra Serif"/>
          <w:spacing w:val="1"/>
          <w:sz w:val="24"/>
          <w:szCs w:val="24"/>
        </w:rPr>
        <w:t xml:space="preserve"> </w:t>
      </w:r>
      <w:r>
        <w:rPr>
          <w:rFonts w:ascii="PT Astra Serif" w:hAnsi="PT Astra Serif"/>
          <w:sz w:val="24"/>
          <w:szCs w:val="24"/>
        </w:rPr>
        <w:t>благородные</w:t>
      </w:r>
      <w:r>
        <w:rPr>
          <w:rFonts w:ascii="PT Astra Serif" w:hAnsi="PT Astra Serif"/>
          <w:spacing w:val="1"/>
          <w:sz w:val="24"/>
          <w:szCs w:val="24"/>
        </w:rPr>
        <w:t xml:space="preserve"> </w:t>
      </w:r>
      <w:r>
        <w:rPr>
          <w:rFonts w:ascii="PT Astra Serif" w:hAnsi="PT Astra Serif"/>
          <w:sz w:val="24"/>
          <w:szCs w:val="24"/>
        </w:rPr>
        <w:t>истины</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Основные</w:t>
      </w:r>
      <w:r>
        <w:rPr>
          <w:rFonts w:ascii="PT Astra Serif" w:hAnsi="PT Astra Serif"/>
          <w:spacing w:val="1"/>
          <w:sz w:val="24"/>
          <w:szCs w:val="24"/>
        </w:rPr>
        <w:t xml:space="preserve"> </w:t>
      </w:r>
      <w:r>
        <w:rPr>
          <w:rFonts w:ascii="PT Astra Serif" w:hAnsi="PT Astra Serif"/>
          <w:sz w:val="24"/>
          <w:szCs w:val="24"/>
        </w:rPr>
        <w:t>направления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хинаяна,</w:t>
      </w:r>
      <w:r>
        <w:rPr>
          <w:rFonts w:ascii="PT Astra Serif" w:hAnsi="PT Astra Serif"/>
          <w:spacing w:val="1"/>
          <w:sz w:val="24"/>
          <w:szCs w:val="24"/>
        </w:rPr>
        <w:t xml:space="preserve"> </w:t>
      </w:r>
      <w:r>
        <w:rPr>
          <w:rFonts w:ascii="PT Astra Serif" w:hAnsi="PT Astra Serif"/>
          <w:sz w:val="24"/>
          <w:szCs w:val="24"/>
        </w:rPr>
        <w:t>махаяна,</w:t>
      </w:r>
      <w:r>
        <w:rPr>
          <w:rFonts w:ascii="PT Astra Serif" w:hAnsi="PT Astra Serif"/>
          <w:spacing w:val="1"/>
          <w:sz w:val="24"/>
          <w:szCs w:val="24"/>
        </w:rPr>
        <w:t xml:space="preserve"> </w:t>
      </w:r>
      <w:r>
        <w:rPr>
          <w:rFonts w:ascii="PT Astra Serif" w:hAnsi="PT Astra Serif"/>
          <w:sz w:val="24"/>
          <w:szCs w:val="24"/>
        </w:rPr>
        <w:t>ваджраяна.</w:t>
      </w:r>
      <w:r>
        <w:rPr>
          <w:rFonts w:ascii="PT Astra Serif" w:hAnsi="PT Astra Serif"/>
          <w:spacing w:val="1"/>
          <w:sz w:val="24"/>
          <w:szCs w:val="24"/>
        </w:rPr>
        <w:t xml:space="preserve"> </w:t>
      </w:r>
      <w:r>
        <w:rPr>
          <w:rFonts w:ascii="PT Astra Serif" w:hAnsi="PT Astra Serif"/>
          <w:sz w:val="24"/>
          <w:szCs w:val="24"/>
        </w:rPr>
        <w:t>Малая,</w:t>
      </w:r>
      <w:r>
        <w:rPr>
          <w:rFonts w:ascii="PT Astra Serif" w:hAnsi="PT Astra Serif"/>
          <w:spacing w:val="1"/>
          <w:sz w:val="24"/>
          <w:szCs w:val="24"/>
        </w:rPr>
        <w:t xml:space="preserve"> </w:t>
      </w:r>
      <w:r>
        <w:rPr>
          <w:rFonts w:ascii="PT Astra Serif" w:hAnsi="PT Astra Serif"/>
          <w:sz w:val="24"/>
          <w:szCs w:val="24"/>
        </w:rPr>
        <w:t>Великая,</w:t>
      </w:r>
      <w:r>
        <w:rPr>
          <w:rFonts w:ascii="PT Astra Serif" w:hAnsi="PT Astra Serif"/>
          <w:spacing w:val="-1"/>
          <w:sz w:val="24"/>
          <w:szCs w:val="24"/>
        </w:rPr>
        <w:t xml:space="preserve"> </w:t>
      </w:r>
      <w:r>
        <w:rPr>
          <w:rFonts w:ascii="PT Astra Serif" w:hAnsi="PT Astra Serif"/>
          <w:sz w:val="24"/>
          <w:szCs w:val="24"/>
        </w:rPr>
        <w:t>Алмазная</w:t>
      </w:r>
      <w:r>
        <w:rPr>
          <w:rFonts w:ascii="PT Astra Serif" w:hAnsi="PT Astra Serif"/>
          <w:spacing w:val="68"/>
          <w:sz w:val="24"/>
          <w:szCs w:val="24"/>
        </w:rPr>
        <w:t xml:space="preserve"> </w:t>
      </w:r>
      <w:r>
        <w:rPr>
          <w:rFonts w:ascii="PT Astra Serif" w:hAnsi="PT Astra Serif"/>
          <w:sz w:val="24"/>
          <w:szCs w:val="24"/>
        </w:rPr>
        <w:t>колесницы.</w:t>
      </w:r>
      <w:r>
        <w:rPr>
          <w:rFonts w:ascii="PT Astra Serif" w:hAnsi="PT Astra Serif"/>
          <w:spacing w:val="-1"/>
          <w:sz w:val="24"/>
          <w:szCs w:val="24"/>
        </w:rPr>
        <w:t xml:space="preserve"> </w:t>
      </w:r>
      <w:r>
        <w:rPr>
          <w:rFonts w:ascii="PT Astra Serif" w:hAnsi="PT Astra Serif"/>
          <w:sz w:val="24"/>
          <w:szCs w:val="24"/>
        </w:rPr>
        <w:t>Основы</w:t>
      </w:r>
      <w:r>
        <w:rPr>
          <w:rFonts w:ascii="PT Astra Serif" w:hAnsi="PT Astra Serif"/>
          <w:spacing w:val="-4"/>
          <w:sz w:val="24"/>
          <w:szCs w:val="24"/>
        </w:rPr>
        <w:t xml:space="preserve"> </w:t>
      </w:r>
      <w:r>
        <w:rPr>
          <w:rFonts w:ascii="PT Astra Serif" w:hAnsi="PT Astra Serif"/>
          <w:sz w:val="24"/>
          <w:szCs w:val="24"/>
        </w:rPr>
        <w:t>теории ламаизма. Священные</w:t>
      </w:r>
      <w:r>
        <w:rPr>
          <w:rFonts w:ascii="PT Astra Serif" w:hAnsi="PT Astra Serif"/>
          <w:spacing w:val="-2"/>
          <w:sz w:val="24"/>
          <w:szCs w:val="24"/>
        </w:rPr>
        <w:t xml:space="preserve"> </w:t>
      </w:r>
      <w:r>
        <w:rPr>
          <w:rFonts w:ascii="PT Astra Serif" w:hAnsi="PT Astra Serif"/>
          <w:sz w:val="24"/>
          <w:szCs w:val="24"/>
        </w:rPr>
        <w:t>книги. Типитака</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три</w:t>
      </w:r>
      <w:r>
        <w:rPr>
          <w:rFonts w:ascii="PT Astra Serif" w:hAnsi="PT Astra Serif"/>
          <w:spacing w:val="-2"/>
          <w:sz w:val="24"/>
          <w:szCs w:val="24"/>
        </w:rPr>
        <w:t xml:space="preserve"> </w:t>
      </w:r>
      <w:r>
        <w:rPr>
          <w:rFonts w:ascii="PT Astra Serif" w:hAnsi="PT Astra Serif"/>
          <w:sz w:val="24"/>
          <w:szCs w:val="24"/>
        </w:rPr>
        <w:t>корзины.</w:t>
      </w:r>
      <w:r>
        <w:rPr>
          <w:rFonts w:ascii="PT Astra Serif" w:hAnsi="PT Astra Serif"/>
          <w:spacing w:val="-3"/>
          <w:sz w:val="24"/>
          <w:szCs w:val="24"/>
        </w:rPr>
        <w:t xml:space="preserve"> </w:t>
      </w:r>
      <w:r>
        <w:rPr>
          <w:rFonts w:ascii="PT Astra Serif" w:hAnsi="PT Astra Serif"/>
          <w:sz w:val="24"/>
          <w:szCs w:val="24"/>
        </w:rPr>
        <w:t>Сутра-питака,</w:t>
      </w:r>
      <w:r>
        <w:rPr>
          <w:rFonts w:ascii="PT Astra Serif" w:hAnsi="PT Astra Serif"/>
          <w:spacing w:val="-6"/>
          <w:sz w:val="24"/>
          <w:szCs w:val="24"/>
        </w:rPr>
        <w:t xml:space="preserve"> </w:t>
      </w:r>
      <w:r>
        <w:rPr>
          <w:rFonts w:ascii="PT Astra Serif" w:hAnsi="PT Astra Serif"/>
          <w:sz w:val="24"/>
          <w:szCs w:val="24"/>
        </w:rPr>
        <w:t>Виная-питака,</w:t>
      </w:r>
      <w:r>
        <w:rPr>
          <w:rFonts w:ascii="PT Astra Serif" w:hAnsi="PT Astra Serif"/>
          <w:spacing w:val="-2"/>
          <w:sz w:val="24"/>
          <w:szCs w:val="24"/>
        </w:rPr>
        <w:t xml:space="preserve"> </w:t>
      </w:r>
      <w:r>
        <w:rPr>
          <w:rFonts w:ascii="PT Astra Serif" w:hAnsi="PT Astra Serif"/>
          <w:sz w:val="24"/>
          <w:szCs w:val="24"/>
        </w:rPr>
        <w:t>Абхидхарма-питака. Семейное</w:t>
      </w:r>
      <w:r>
        <w:rPr>
          <w:rFonts w:ascii="PT Astra Serif" w:hAnsi="PT Astra Serif"/>
          <w:spacing w:val="-5"/>
          <w:sz w:val="24"/>
          <w:szCs w:val="24"/>
        </w:rPr>
        <w:t xml:space="preserve"> </w:t>
      </w:r>
      <w:r>
        <w:rPr>
          <w:rFonts w:ascii="PT Astra Serif" w:hAnsi="PT Astra Serif"/>
          <w:sz w:val="24"/>
          <w:szCs w:val="24"/>
        </w:rPr>
        <w:t>воспитание. Семья в буддийской культуре и ее ценности. Человек в буддийской картине</w:t>
      </w:r>
      <w:r>
        <w:rPr>
          <w:rFonts w:ascii="PT Astra Serif" w:hAnsi="PT Astra Serif"/>
          <w:spacing w:val="1"/>
          <w:sz w:val="24"/>
          <w:szCs w:val="24"/>
        </w:rPr>
        <w:t xml:space="preserve"> </w:t>
      </w:r>
      <w:r>
        <w:rPr>
          <w:rFonts w:ascii="PT Astra Serif" w:hAnsi="PT Astra Serif"/>
          <w:sz w:val="24"/>
          <w:szCs w:val="24"/>
        </w:rPr>
        <w:t>мира.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Буддийский</w:t>
      </w:r>
      <w:r>
        <w:rPr>
          <w:rFonts w:ascii="PT Astra Serif" w:hAnsi="PT Astra Serif"/>
          <w:spacing w:val="1"/>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Обряды жизненного цикла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свадьба, обряд</w:t>
      </w:r>
      <w:r>
        <w:rPr>
          <w:rFonts w:ascii="PT Astra Serif" w:hAnsi="PT Astra Serif"/>
          <w:spacing w:val="1"/>
          <w:sz w:val="24"/>
          <w:szCs w:val="24"/>
        </w:rPr>
        <w:t xml:space="preserve"> </w:t>
      </w:r>
      <w:r>
        <w:rPr>
          <w:rFonts w:ascii="PT Astra Serif" w:hAnsi="PT Astra Serif"/>
          <w:sz w:val="24"/>
          <w:szCs w:val="24"/>
        </w:rPr>
        <w:t>благословения</w:t>
      </w:r>
      <w:r>
        <w:rPr>
          <w:rFonts w:ascii="PT Astra Serif" w:hAnsi="PT Astra Serif"/>
          <w:spacing w:val="1"/>
          <w:sz w:val="24"/>
          <w:szCs w:val="24"/>
        </w:rPr>
        <w:t xml:space="preserve"> </w:t>
      </w:r>
      <w:r>
        <w:rPr>
          <w:rFonts w:ascii="PT Astra Serif" w:hAnsi="PT Astra Serif"/>
          <w:sz w:val="24"/>
          <w:szCs w:val="24"/>
        </w:rPr>
        <w:t>будущей</w:t>
      </w:r>
      <w:r>
        <w:rPr>
          <w:rFonts w:ascii="PT Astra Serif" w:hAnsi="PT Astra Serif"/>
          <w:spacing w:val="1"/>
          <w:sz w:val="24"/>
          <w:szCs w:val="24"/>
        </w:rPr>
        <w:t xml:space="preserve"> </w:t>
      </w:r>
      <w:r>
        <w:rPr>
          <w:rFonts w:ascii="PT Astra Serif" w:hAnsi="PT Astra Serif"/>
          <w:sz w:val="24"/>
          <w:szCs w:val="24"/>
        </w:rPr>
        <w:t>матери,</w:t>
      </w:r>
      <w:r>
        <w:rPr>
          <w:rFonts w:ascii="PT Astra Serif" w:hAnsi="PT Astra Serif"/>
          <w:spacing w:val="1"/>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наречения</w:t>
      </w:r>
      <w:r>
        <w:rPr>
          <w:rFonts w:ascii="PT Astra Serif" w:hAnsi="PT Astra Serif"/>
          <w:spacing w:val="1"/>
          <w:sz w:val="24"/>
          <w:szCs w:val="24"/>
        </w:rPr>
        <w:t xml:space="preserve"> </w:t>
      </w:r>
      <w:r>
        <w:rPr>
          <w:rFonts w:ascii="PT Astra Serif" w:hAnsi="PT Astra Serif"/>
          <w:sz w:val="24"/>
          <w:szCs w:val="24"/>
        </w:rPr>
        <w:t>именем.</w:t>
      </w:r>
      <w:r>
        <w:rPr>
          <w:rFonts w:ascii="PT Astra Serif" w:hAnsi="PT Astra Serif"/>
          <w:spacing w:val="1"/>
          <w:sz w:val="24"/>
          <w:szCs w:val="24"/>
        </w:rPr>
        <w:t xml:space="preserve"> </w:t>
      </w:r>
      <w:r>
        <w:rPr>
          <w:rFonts w:ascii="PT Astra Serif" w:hAnsi="PT Astra Serif"/>
          <w:sz w:val="24"/>
          <w:szCs w:val="24"/>
        </w:rPr>
        <w:t>Похоронные</w:t>
      </w:r>
      <w:r>
        <w:rPr>
          <w:rFonts w:ascii="PT Astra Serif" w:hAnsi="PT Astra Serif"/>
          <w:spacing w:val="1"/>
          <w:sz w:val="24"/>
          <w:szCs w:val="24"/>
        </w:rPr>
        <w:t xml:space="preserve"> </w:t>
      </w:r>
      <w:r>
        <w:rPr>
          <w:rFonts w:ascii="PT Astra Serif" w:hAnsi="PT Astra Serif"/>
          <w:sz w:val="24"/>
          <w:szCs w:val="24"/>
        </w:rPr>
        <w:t>обряды. Праздники.  Буддийские праздники и лунный календарь. Новый год. Тройной праздник.</w:t>
      </w:r>
      <w:r>
        <w:rPr>
          <w:rFonts w:ascii="PT Astra Serif" w:hAnsi="PT Astra Serif"/>
          <w:spacing w:val="1"/>
          <w:sz w:val="24"/>
          <w:szCs w:val="24"/>
        </w:rPr>
        <w:t xml:space="preserve"> </w:t>
      </w:r>
      <w:r>
        <w:rPr>
          <w:rFonts w:ascii="PT Astra Serif" w:hAnsi="PT Astra Serif"/>
          <w:sz w:val="24"/>
          <w:szCs w:val="24"/>
        </w:rPr>
        <w:t>День омовения Будды. День поминовения усопших. Уход Будды на небеса.</w:t>
      </w:r>
      <w:r>
        <w:rPr>
          <w:rFonts w:ascii="PT Astra Serif" w:hAnsi="PT Astra Serif"/>
          <w:spacing w:val="1"/>
          <w:sz w:val="24"/>
          <w:szCs w:val="24"/>
        </w:rPr>
        <w:t xml:space="preserve"> </w:t>
      </w:r>
      <w:r>
        <w:rPr>
          <w:rFonts w:ascii="PT Astra Serif" w:hAnsi="PT Astra Serif"/>
          <w:sz w:val="24"/>
          <w:szCs w:val="24"/>
        </w:rPr>
        <w:t>Спуск</w:t>
      </w:r>
      <w:r>
        <w:rPr>
          <w:rFonts w:ascii="PT Astra Serif" w:hAnsi="PT Astra Serif"/>
          <w:spacing w:val="-1"/>
          <w:sz w:val="24"/>
          <w:szCs w:val="24"/>
        </w:rPr>
        <w:t xml:space="preserve"> </w:t>
      </w:r>
      <w:r>
        <w:rPr>
          <w:rFonts w:ascii="PT Astra Serif" w:hAnsi="PT Astra Serif"/>
          <w:sz w:val="24"/>
          <w:szCs w:val="24"/>
        </w:rPr>
        <w:t>Будды</w:t>
      </w:r>
      <w:r>
        <w:rPr>
          <w:rFonts w:ascii="PT Astra Serif" w:hAnsi="PT Astra Serif"/>
          <w:spacing w:val="-3"/>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Приход</w:t>
      </w:r>
      <w:r>
        <w:rPr>
          <w:rFonts w:ascii="PT Astra Serif" w:hAnsi="PT Astra Serif"/>
          <w:spacing w:val="-2"/>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Мантрейи. Искусство. Влияние</w:t>
      </w:r>
      <w:r>
        <w:rPr>
          <w:rFonts w:ascii="PT Astra Serif" w:hAnsi="PT Astra Serif"/>
          <w:spacing w:val="31"/>
          <w:sz w:val="24"/>
          <w:szCs w:val="24"/>
        </w:rPr>
        <w:t xml:space="preserve"> </w:t>
      </w:r>
      <w:r>
        <w:rPr>
          <w:rFonts w:ascii="PT Astra Serif" w:hAnsi="PT Astra Serif"/>
          <w:sz w:val="24"/>
          <w:szCs w:val="24"/>
        </w:rPr>
        <w:t>буддийской</w:t>
      </w:r>
      <w:r>
        <w:rPr>
          <w:rFonts w:ascii="PT Astra Serif" w:hAnsi="PT Astra Serif"/>
          <w:spacing w:val="30"/>
          <w:sz w:val="24"/>
          <w:szCs w:val="24"/>
        </w:rPr>
        <w:t xml:space="preserve"> </w:t>
      </w:r>
      <w:r>
        <w:rPr>
          <w:rFonts w:ascii="PT Astra Serif" w:hAnsi="PT Astra Serif"/>
          <w:sz w:val="24"/>
          <w:szCs w:val="24"/>
        </w:rPr>
        <w:t>религии</w:t>
      </w:r>
      <w:r>
        <w:rPr>
          <w:rFonts w:ascii="PT Astra Serif" w:hAnsi="PT Astra Serif"/>
          <w:spacing w:val="30"/>
          <w:sz w:val="24"/>
          <w:szCs w:val="24"/>
        </w:rPr>
        <w:t xml:space="preserve"> </w:t>
      </w:r>
      <w:r>
        <w:rPr>
          <w:rFonts w:ascii="PT Astra Serif" w:hAnsi="PT Astra Serif"/>
          <w:sz w:val="24"/>
          <w:szCs w:val="24"/>
        </w:rPr>
        <w:t>на</w:t>
      </w:r>
      <w:r>
        <w:rPr>
          <w:rFonts w:ascii="PT Astra Serif" w:hAnsi="PT Astra Serif"/>
          <w:spacing w:val="31"/>
          <w:sz w:val="24"/>
          <w:szCs w:val="24"/>
        </w:rPr>
        <w:t xml:space="preserve"> </w:t>
      </w:r>
      <w:r>
        <w:rPr>
          <w:rFonts w:ascii="PT Astra Serif" w:hAnsi="PT Astra Serif"/>
          <w:sz w:val="24"/>
          <w:szCs w:val="24"/>
        </w:rPr>
        <w:t>формирование</w:t>
      </w:r>
      <w:r>
        <w:rPr>
          <w:rFonts w:ascii="PT Astra Serif" w:hAnsi="PT Astra Serif"/>
          <w:spacing w:val="32"/>
          <w:sz w:val="24"/>
          <w:szCs w:val="24"/>
        </w:rPr>
        <w:t xml:space="preserve"> </w:t>
      </w:r>
      <w:r>
        <w:rPr>
          <w:rFonts w:ascii="PT Astra Serif" w:hAnsi="PT Astra Serif"/>
          <w:sz w:val="24"/>
          <w:szCs w:val="24"/>
        </w:rPr>
        <w:t>художественных</w:t>
      </w:r>
      <w:r>
        <w:rPr>
          <w:rFonts w:ascii="PT Astra Serif" w:hAnsi="PT Astra Serif"/>
          <w:spacing w:val="32"/>
          <w:sz w:val="24"/>
          <w:szCs w:val="24"/>
        </w:rPr>
        <w:t xml:space="preserve"> </w:t>
      </w:r>
      <w:r>
        <w:rPr>
          <w:rFonts w:ascii="PT Astra Serif" w:hAnsi="PT Astra Serif"/>
          <w:sz w:val="24"/>
          <w:szCs w:val="24"/>
        </w:rPr>
        <w:t>традиций.</w:t>
      </w:r>
      <w:r>
        <w:rPr>
          <w:rFonts w:ascii="PT Astra Serif" w:hAnsi="PT Astra Serif"/>
          <w:spacing w:val="-67"/>
          <w:sz w:val="24"/>
          <w:szCs w:val="24"/>
        </w:rPr>
        <w:t xml:space="preserve"> </w:t>
      </w:r>
      <w:r>
        <w:rPr>
          <w:rFonts w:ascii="PT Astra Serif" w:hAnsi="PT Astra Serif"/>
          <w:sz w:val="24"/>
          <w:szCs w:val="24"/>
        </w:rPr>
        <w:t>Архитектура</w:t>
      </w:r>
      <w:r>
        <w:rPr>
          <w:rFonts w:ascii="PT Astra Serif" w:hAnsi="PT Astra Serif"/>
          <w:spacing w:val="-3"/>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монастыри,</w:t>
      </w:r>
      <w:r>
        <w:rPr>
          <w:rFonts w:ascii="PT Astra Serif" w:hAnsi="PT Astra Serif"/>
          <w:spacing w:val="-2"/>
          <w:sz w:val="24"/>
          <w:szCs w:val="24"/>
        </w:rPr>
        <w:t xml:space="preserve"> </w:t>
      </w:r>
      <w:r>
        <w:rPr>
          <w:rFonts w:ascii="PT Astra Serif" w:hAnsi="PT Astra Serif"/>
          <w:sz w:val="24"/>
          <w:szCs w:val="24"/>
        </w:rPr>
        <w:t>храмы-сумэ,</w:t>
      </w:r>
      <w:r>
        <w:rPr>
          <w:rFonts w:ascii="PT Astra Serif" w:hAnsi="PT Astra Serif"/>
          <w:spacing w:val="-4"/>
          <w:sz w:val="24"/>
          <w:szCs w:val="24"/>
        </w:rPr>
        <w:t xml:space="preserve"> </w:t>
      </w:r>
      <w:r>
        <w:rPr>
          <w:rFonts w:ascii="PT Astra Serif" w:hAnsi="PT Astra Serif"/>
          <w:sz w:val="24"/>
          <w:szCs w:val="24"/>
        </w:rPr>
        <w:t>субурганы.</w:t>
      </w:r>
      <w:r>
        <w:rPr>
          <w:rFonts w:ascii="PT Astra Serif" w:hAnsi="PT Astra Serif"/>
          <w:spacing w:val="-3"/>
          <w:sz w:val="24"/>
          <w:szCs w:val="24"/>
        </w:rPr>
        <w:t xml:space="preserve"> </w:t>
      </w:r>
      <w:r>
        <w:rPr>
          <w:rFonts w:ascii="PT Astra Serif" w:hAnsi="PT Astra Serif"/>
          <w:sz w:val="24"/>
          <w:szCs w:val="24"/>
        </w:rPr>
        <w:t>Скульптура.</w:t>
      </w:r>
      <w:r>
        <w:rPr>
          <w:rFonts w:ascii="PT Astra Serif" w:hAnsi="PT Astra Serif"/>
          <w:spacing w:val="-3"/>
          <w:sz w:val="24"/>
          <w:szCs w:val="24"/>
        </w:rPr>
        <w:t xml:space="preserve"> </w:t>
      </w:r>
      <w:r>
        <w:rPr>
          <w:rFonts w:ascii="PT Astra Serif" w:hAnsi="PT Astra Serif"/>
          <w:sz w:val="24"/>
          <w:szCs w:val="24"/>
        </w:rPr>
        <w:t xml:space="preserve">Живопись. </w:t>
      </w:r>
      <w:r>
        <w:rPr>
          <w:rFonts w:ascii="PT Astra Serif" w:hAnsi="PT Astra Serif"/>
          <w:b/>
          <w:sz w:val="24"/>
          <w:szCs w:val="24"/>
        </w:rPr>
        <w:t>Тханка.</w:t>
      </w:r>
    </w:p>
    <w:p>
      <w:pPr>
        <w:pStyle w:val="Normal"/>
        <w:bidi w:val="0"/>
        <w:ind w:left="567" w:right="0" w:hanging="0"/>
        <w:jc w:val="left"/>
        <w:rPr>
          <w:rFonts w:ascii="PT Astra Serif" w:hAnsi="PT Astra Serif"/>
          <w:b/>
          <w:b/>
          <w:sz w:val="24"/>
          <w:szCs w:val="24"/>
        </w:rPr>
      </w:pPr>
      <w:r>
        <w:rPr>
          <w:rFonts w:ascii="PT Astra Serif" w:hAnsi="PT Astra Serif"/>
          <w:b/>
          <w:sz w:val="24"/>
          <w:szCs w:val="24"/>
        </w:rPr>
      </w:r>
    </w:p>
    <w:p>
      <w:pPr>
        <w:pStyle w:val="Normal"/>
        <w:bidi w:val="0"/>
        <w:jc w:val="center"/>
        <w:rPr>
          <w:rFonts w:ascii="PT Astra Serif" w:hAnsi="PT Astra Serif"/>
          <w:b/>
          <w:b/>
          <w:bCs/>
          <w:sz w:val="24"/>
          <w:szCs w:val="24"/>
        </w:rPr>
      </w:pPr>
      <w:r>
        <w:rPr>
          <w:b/>
          <w:bCs/>
          <w:sz w:val="24"/>
          <w:szCs w:val="24"/>
        </w:rPr>
        <w:t>3. Планируемые результаты освоения учебного курса «Основы духовно - нравственной культуры народов России»  на уровне основного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Личностные результаты имеют направленность на решение задач воспитания, развития и социализации обучающихся средствами учебного курса.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 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3">
                <wp:simplePos x="0" y="0"/>
                <wp:positionH relativeFrom="page">
                  <wp:posOffset>1918970</wp:posOffset>
                </wp:positionH>
                <wp:positionV relativeFrom="paragraph">
                  <wp:posOffset>210820</wp:posOffset>
                </wp:positionV>
                <wp:extent cx="41910" cy="635"/>
                <wp:effectExtent l="0" t="0" r="0" b="0"/>
                <wp:wrapNone/>
                <wp:docPr id="1" name="Прямая соединительная линия 1_0"/>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_0"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   (знаково - 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eastAsia="Calibri" w:cs="Times New Roman"/>
          <w:sz w:val="24"/>
          <w:szCs w:val="24"/>
        </w:rPr>
      </w:pPr>
      <w:r>
        <w:rPr>
          <w:rFonts w:eastAsia="Calibri" w:cs="Times New Roman" w:ascii="PT Astra Serif" w:hAnsi="PT Astra Serif"/>
          <w:sz w:val="24"/>
          <w:szCs w:val="24"/>
        </w:rPr>
        <w:tab/>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ascii="PT Astra Serif" w:hAnsi="PT Astra Serif"/>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Личностные результаты освоения курса достигаются в единстве учебной и воспитательной деятельности.</w:t>
      </w:r>
    </w:p>
    <w:p>
      <w:pPr>
        <w:pStyle w:val="Normal"/>
        <w:bidi w:val="0"/>
        <w:jc w:val="left"/>
        <w:rPr>
          <w:rFonts w:ascii="PT Astra Serif" w:hAnsi="PT Astra Serif"/>
          <w:b/>
          <w:b/>
          <w:bCs/>
          <w:sz w:val="24"/>
          <w:szCs w:val="24"/>
        </w:rPr>
      </w:pPr>
      <w:r>
        <w:rPr>
          <w:rFonts w:ascii="PT Astra Serif" w:hAnsi="PT Astra Serif"/>
          <w:b/>
          <w:bCs/>
          <w:sz w:val="24"/>
          <w:szCs w:val="24"/>
        </w:rPr>
        <w:tab/>
        <w:t>Личностные результаты освоения курса включают:</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2">
                <wp:simplePos x="0" y="0"/>
                <wp:positionH relativeFrom="page">
                  <wp:posOffset>1918970</wp:posOffset>
                </wp:positionH>
                <wp:positionV relativeFrom="paragraph">
                  <wp:posOffset>210820</wp:posOffset>
                </wp:positionV>
                <wp:extent cx="41910" cy="63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sz w:val="24"/>
          <w:szCs w:val="24"/>
        </w:rPr>
      </w:pPr>
      <w:r>
        <w:rPr>
          <w:rFonts w:eastAsia="Calibri" w:cs="Times New Roman" w:ascii="PT Astra Serif" w:hAnsi="PT Astra Serif"/>
          <w:sz w:val="24"/>
          <w:szCs w:val="24"/>
          <w:lang w:val="en-US"/>
        </w:rPr>
        <w:tab/>
      </w:r>
      <w:r>
        <w:rPr>
          <w:sz w:val="24"/>
          <w:szCs w:val="24"/>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w:t>
      </w:r>
      <w:r>
        <w:rPr>
          <w:rFonts w:ascii="PT Astra Serif" w:hAnsi="PT Astra Serif"/>
          <w:sz w:val="24"/>
          <w:szCs w:val="24"/>
        </w:rPr>
        <w:t>ситуациях, в том числе при создании проектов.</w:t>
      </w:r>
    </w:p>
    <w:p>
      <w:pPr>
        <w:pStyle w:val="Normal"/>
        <w:bidi w:val="0"/>
        <w:jc w:val="center"/>
        <w:rPr/>
      </w:pPr>
      <w:r>
        <w:rPr>
          <w:rFonts w:eastAsia="Calibri" w:cs="Times New Roman" w:ascii="PT Astra Serif" w:hAnsi="PT Astra Serif"/>
          <w:sz w:val="24"/>
          <w:szCs w:val="24"/>
        </w:rPr>
        <w:tab/>
      </w:r>
      <w:r>
        <w:rPr>
          <w:rFonts w:eastAsia="Calibri" w:cs="Times New Roman" w:ascii="PT Astra Serif" w:hAnsi="PT Astra Serif"/>
          <w:b/>
          <w:bCs/>
          <w:sz w:val="24"/>
          <w:szCs w:val="24"/>
        </w:rPr>
        <w:t xml:space="preserve">3.1. </w:t>
      </w:r>
      <w:r>
        <w:rPr>
          <w:rFonts w:eastAsia="Calibri" w:cs="Times New Roman" w:ascii="PT Astra Serif" w:hAnsi="PT Astra Serif"/>
          <w:b/>
          <w:bCs/>
          <w:sz w:val="24"/>
          <w:szCs w:val="24"/>
        </w:rPr>
        <w:t xml:space="preserve">5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bCs/>
          <w:sz w:val="24"/>
          <w:szCs w:val="24"/>
        </w:rPr>
        <w:t xml:space="preserve">5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 xml:space="preserve">3.2. </w:t>
      </w:r>
      <w:r>
        <w:rPr>
          <w:b/>
          <w:bCs/>
          <w:sz w:val="24"/>
          <w:szCs w:val="24"/>
        </w:rPr>
        <w:t>6 КЛАСС</w:t>
      </w:r>
    </w:p>
    <w:p>
      <w:pPr>
        <w:pStyle w:val="Normal"/>
        <w:bidi w:val="0"/>
        <w:jc w:val="left"/>
        <w:rPr>
          <w:rFonts w:ascii="PT Astra Serif" w:hAnsi="PT Astra Serif"/>
          <w:sz w:val="24"/>
          <w:szCs w:val="24"/>
        </w:rPr>
      </w:pPr>
      <w:r>
        <w:rPr>
          <w:rFonts w:eastAsia="Calibri" w:cs="Times New Roman"/>
          <w:b/>
          <w:bCs/>
          <w:sz w:val="24"/>
          <w:szCs w:val="24"/>
        </w:rPr>
        <w:tab/>
      </w:r>
      <w:r>
        <w:rPr>
          <w:rFonts w:eastAsia="Calibri" w:cs="Times New Roman"/>
          <w:b w:val="false"/>
          <w:bCs w:val="false"/>
          <w:sz w:val="24"/>
          <w:szCs w:val="24"/>
        </w:rPr>
        <w:t xml:space="preserve">К концу обучения в </w:t>
      </w:r>
      <w:r>
        <w:rPr>
          <w:rFonts w:eastAsia="Calibri" w:cs="Times New Roman"/>
          <w:b w:val="false"/>
          <w:bCs w:val="false"/>
          <w:sz w:val="24"/>
          <w:szCs w:val="24"/>
        </w:rPr>
        <w:t>6</w:t>
      </w:r>
      <w:r>
        <w:rPr>
          <w:rFonts w:eastAsia="Calibri" w:cs="Times New Roman"/>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sz w:val="24"/>
          <w:szCs w:val="24"/>
        </w:rPr>
      </w:pPr>
      <w:r>
        <w:rPr>
          <w:b/>
          <w:bCs/>
          <w:sz w:val="24"/>
          <w:szCs w:val="24"/>
        </w:rPr>
        <w:t>Тематический блок 1. «Культура как социальнос</w:t>
      </w:r>
      <w:r>
        <w:rPr>
          <w:sz w:val="24"/>
          <w:szCs w:val="24"/>
        </w:rPr>
        <w:t>ть»</w:t>
      </w:r>
    </w:p>
    <w:p>
      <w:pPr>
        <w:pStyle w:val="Normal"/>
        <w:bidi w:val="0"/>
        <w:jc w:val="left"/>
        <w:rPr>
          <w:sz w:val="24"/>
          <w:szCs w:val="24"/>
        </w:rPr>
      </w:pPr>
      <w:r>
        <w:rPr>
          <w:sz w:val="24"/>
          <w:szCs w:val="24"/>
        </w:rPr>
        <w:tab/>
      </w:r>
      <w:r>
        <w:rPr>
          <w:b/>
          <w:bCs/>
          <w:sz w:val="24"/>
          <w:szCs w:val="24"/>
        </w:rPr>
        <w:t>Тема 1. Мир культуры: его структура</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sz w:val="24"/>
          <w:szCs w:val="24"/>
        </w:rPr>
      </w:pPr>
      <w:r>
        <w:rPr>
          <w:sz w:val="24"/>
          <w:szCs w:val="24"/>
        </w:rPr>
        <w:tab/>
      </w:r>
      <w:r>
        <w:rPr>
          <w:b/>
          <w:bCs/>
          <w:sz w:val="24"/>
          <w:szCs w:val="24"/>
        </w:rPr>
        <w:t>Тема 2.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sz w:val="24"/>
          <w:szCs w:val="24"/>
        </w:rPr>
      </w:pPr>
      <w:r>
        <w:rPr>
          <w:sz w:val="24"/>
          <w:szCs w:val="24"/>
        </w:rPr>
        <w:tab/>
      </w:r>
      <w:r>
        <w:rPr>
          <w:b/>
          <w:bCs/>
          <w:sz w:val="24"/>
          <w:szCs w:val="24"/>
        </w:rPr>
        <w:t>Тема 3. История быта как история культуры</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sz w:val="24"/>
          <w:szCs w:val="24"/>
        </w:rPr>
      </w:pPr>
      <w:r>
        <w:rPr>
          <w:sz w:val="24"/>
          <w:szCs w:val="24"/>
        </w:rPr>
        <w:tab/>
      </w:r>
      <w:r>
        <w:rPr>
          <w:b/>
          <w:bCs/>
          <w:sz w:val="24"/>
          <w:szCs w:val="24"/>
        </w:rPr>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sz w:val="24"/>
          <w:szCs w:val="24"/>
        </w:rPr>
        <w:tab/>
      </w:r>
      <w:r>
        <w:rPr>
          <w:b/>
          <w:bCs/>
          <w:sz w:val="24"/>
          <w:szCs w:val="24"/>
        </w:rPr>
        <w:t>Тема 5. Образование в культуре народов России</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rFonts w:ascii="PT Astra Serif" w:hAnsi="PT Astra Serif"/>
          <w:b/>
          <w:b/>
          <w:bCs/>
          <w:sz w:val="24"/>
          <w:szCs w:val="24"/>
        </w:rPr>
      </w:pPr>
      <w:r>
        <w:rPr>
          <w:b/>
          <w:bCs/>
          <w:sz w:val="24"/>
          <w:szCs w:val="24"/>
        </w:rPr>
        <w:tab/>
        <w:t>Тема 6. Права и обязанности человека</w:t>
      </w:r>
    </w:p>
    <w:p>
      <w:pPr>
        <w:pStyle w:val="Normal"/>
        <w:bidi w:val="0"/>
        <w:jc w:val="left"/>
        <w:rPr>
          <w:rFonts w:ascii="PT Astra Serif" w:hAnsi="PT Astra Serif"/>
          <w:sz w:val="24"/>
          <w:szCs w:val="24"/>
        </w:rPr>
      </w:pPr>
      <w:r>
        <w:rPr>
          <w:sz w:val="24"/>
          <w:szCs w:val="24"/>
        </w:rPr>
        <w:t>- Знать  термины «права человека», «естественные права человека», «правовая культура»:</w:t>
      </w:r>
    </w:p>
    <w:p>
      <w:pPr>
        <w:pStyle w:val="Normal"/>
        <w:bidi w:val="0"/>
        <w:jc w:val="left"/>
        <w:rPr>
          <w:rFonts w:ascii="PT Astra Serif" w:hAnsi="PT Astra Serif"/>
          <w:sz w:val="24"/>
          <w:szCs w:val="24"/>
        </w:rPr>
      </w:pPr>
      <w:r>
        <w:rPr>
          <w:sz w:val="24"/>
          <w:szCs w:val="24"/>
        </w:rPr>
        <w:t>- характеризовать историю формирования комплекса понятий, связанных с правами;</w:t>
      </w:r>
    </w:p>
    <w:p>
      <w:pPr>
        <w:pStyle w:val="Normal"/>
        <w:bidi w:val="0"/>
        <w:jc w:val="left"/>
        <w:rPr>
          <w:rFonts w:ascii="PT Astra Serif" w:hAnsi="PT Astra Serif"/>
          <w:sz w:val="24"/>
          <w:szCs w:val="24"/>
        </w:rPr>
      </w:pPr>
      <w:r>
        <w:rPr>
          <w:sz w:val="24"/>
          <w:szCs w:val="24"/>
        </w:rPr>
        <w:t>- понимать и обосновывать важность прав человека как привилегии и обязанности человека;</w:t>
      </w:r>
    </w:p>
    <w:p>
      <w:pPr>
        <w:pStyle w:val="Normal"/>
        <w:bidi w:val="0"/>
        <w:jc w:val="left"/>
        <w:rPr>
          <w:rFonts w:ascii="PT Astra Serif" w:hAnsi="PT Astra Serif"/>
          <w:sz w:val="24"/>
          <w:szCs w:val="24"/>
        </w:rPr>
      </w:pPr>
      <w:r>
        <w:rPr>
          <w:sz w:val="24"/>
          <w:szCs w:val="24"/>
        </w:rPr>
        <w:t>- понимать необходимость соблюдения прав человека;</w:t>
      </w:r>
    </w:p>
    <w:p>
      <w:pPr>
        <w:pStyle w:val="Normal"/>
        <w:bidi w:val="0"/>
        <w:jc w:val="left"/>
        <w:rPr>
          <w:rFonts w:ascii="PT Astra Serif" w:hAnsi="PT Astra Serif"/>
          <w:sz w:val="24"/>
          <w:szCs w:val="24"/>
        </w:rPr>
      </w:pPr>
      <w:r>
        <w:rPr>
          <w:sz w:val="24"/>
          <w:szCs w:val="24"/>
        </w:rPr>
        <w:t>- понимать и уметь объяснить необходимость сохранения паритета между правами и обязанностями человека в обществе;</w:t>
      </w:r>
    </w:p>
    <w:p>
      <w:pPr>
        <w:pStyle w:val="Normal"/>
        <w:bidi w:val="0"/>
        <w:jc w:val="left"/>
        <w:rPr>
          <w:rFonts w:ascii="PT Astra Serif" w:hAnsi="PT Astra Serif"/>
          <w:sz w:val="24"/>
          <w:szCs w:val="24"/>
        </w:rPr>
      </w:pPr>
      <w:r>
        <w:rPr>
          <w:sz w:val="24"/>
          <w:szCs w:val="24"/>
        </w:rPr>
        <w:t>- приводить примеры формирования правовой культуры из истории народов России.</w:t>
      </w:r>
    </w:p>
    <w:p>
      <w:pPr>
        <w:pStyle w:val="Normal"/>
        <w:bidi w:val="0"/>
        <w:jc w:val="left"/>
        <w:rPr>
          <w:sz w:val="24"/>
          <w:szCs w:val="24"/>
        </w:rPr>
      </w:pPr>
      <w:r>
        <w:rPr>
          <w:sz w:val="24"/>
          <w:szCs w:val="24"/>
        </w:rPr>
        <w:tab/>
      </w:r>
      <w:r>
        <w:rPr>
          <w:b/>
          <w:bCs/>
          <w:sz w:val="24"/>
          <w:szCs w:val="24"/>
        </w:rPr>
        <w:t>Тема 7.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sz w:val="24"/>
          <w:szCs w:val="24"/>
        </w:rPr>
        <w:tab/>
      </w:r>
      <w:r>
        <w:rPr>
          <w:b/>
          <w:bCs/>
          <w:sz w:val="24"/>
          <w:szCs w:val="24"/>
        </w:rPr>
        <w:t>Тема 8.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b/>
          <w:b/>
          <w:bCs/>
          <w:sz w:val="24"/>
          <w:szCs w:val="24"/>
        </w:rPr>
      </w:pPr>
      <w:r>
        <w:rPr>
          <w:b/>
          <w:bCs/>
          <w:sz w:val="24"/>
          <w:szCs w:val="24"/>
        </w:rPr>
        <w:t>Тематический блок 2. «Человек и его отражение в культуре»</w:t>
      </w:r>
    </w:p>
    <w:p>
      <w:pPr>
        <w:pStyle w:val="Normal"/>
        <w:bidi w:val="0"/>
        <w:jc w:val="left"/>
        <w:rPr>
          <w:rFonts w:ascii="PT Astra Serif" w:hAnsi="PT Astra Serif"/>
          <w:b/>
          <w:b/>
          <w:bCs/>
          <w:sz w:val="24"/>
          <w:szCs w:val="24"/>
        </w:rPr>
      </w:pPr>
      <w:r>
        <w:rPr>
          <w:b/>
          <w:bCs/>
          <w:sz w:val="24"/>
          <w:szCs w:val="24"/>
        </w:rPr>
        <w:tab/>
        <w:t>Тема 9. Духовно-нравственный облик и идеал человека</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sz w:val="24"/>
          <w:szCs w:val="24"/>
        </w:rPr>
        <w:tab/>
      </w:r>
      <w:r>
        <w:rPr>
          <w:b/>
          <w:bCs/>
          <w:sz w:val="24"/>
          <w:szCs w:val="24"/>
        </w:rPr>
        <w:t>Тема 10. Взросление человека в культуре народов России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sz w:val="24"/>
          <w:szCs w:val="24"/>
        </w:rPr>
      </w:pPr>
      <w:r>
        <w:rPr>
          <w:sz w:val="24"/>
          <w:szCs w:val="24"/>
        </w:rPr>
        <w:tab/>
      </w:r>
      <w:r>
        <w:rPr>
          <w:b/>
          <w:bCs/>
          <w:sz w:val="24"/>
          <w:szCs w:val="24"/>
        </w:rPr>
        <w:t>Тема 11.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sz w:val="24"/>
          <w:szCs w:val="24"/>
        </w:rPr>
      </w:pPr>
      <w:r>
        <w:rPr>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sz w:val="24"/>
          <w:szCs w:val="24"/>
        </w:rPr>
        <w:tab/>
      </w:r>
      <w:r>
        <w:rPr>
          <w:b/>
          <w:bCs/>
          <w:sz w:val="24"/>
          <w:szCs w:val="24"/>
        </w:rPr>
        <w:t>Тема 12. Наука как источник знания о человеке</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sz w:val="24"/>
          <w:szCs w:val="24"/>
        </w:rPr>
      </w:pPr>
      <w:r>
        <w:rPr>
          <w:sz w:val="24"/>
          <w:szCs w:val="24"/>
        </w:rPr>
        <w:t>- осознавать и доказывать взаимосвязь различных областей гуманитарного знания.</w:t>
      </w:r>
    </w:p>
    <w:p>
      <w:pPr>
        <w:pStyle w:val="Normal"/>
        <w:bidi w:val="0"/>
        <w:jc w:val="left"/>
        <w:rPr>
          <w:sz w:val="24"/>
          <w:szCs w:val="24"/>
        </w:rPr>
      </w:pPr>
      <w:r>
        <w:rPr>
          <w:sz w:val="24"/>
          <w:szCs w:val="24"/>
        </w:rPr>
        <w:tab/>
      </w:r>
      <w:r>
        <w:rPr>
          <w:b/>
          <w:bCs/>
          <w:sz w:val="24"/>
          <w:szCs w:val="24"/>
        </w:rPr>
        <w:t>Тема 13.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sz w:val="24"/>
          <w:szCs w:val="24"/>
        </w:rPr>
      </w:pPr>
      <w:r>
        <w:rPr>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sz w:val="24"/>
          <w:szCs w:val="24"/>
        </w:rPr>
      </w:pPr>
      <w:r>
        <w:rPr>
          <w:sz w:val="24"/>
          <w:szCs w:val="24"/>
        </w:rPr>
        <w:tab/>
      </w:r>
      <w:r>
        <w:rPr>
          <w:b/>
          <w:bCs/>
          <w:sz w:val="24"/>
          <w:szCs w:val="24"/>
        </w:rPr>
        <w:t>Тема 14. Самопознание (практическое занятие)</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sz w:val="24"/>
          <w:szCs w:val="24"/>
        </w:rPr>
      </w:pPr>
      <w:r>
        <w:rPr>
          <w:sz w:val="24"/>
          <w:szCs w:val="24"/>
        </w:rPr>
        <w:t>- доказывать и обосновывать свои нравственные убеждения.</w:t>
      </w:r>
    </w:p>
    <w:p>
      <w:pPr>
        <w:pStyle w:val="Normal"/>
        <w:bidi w:val="0"/>
        <w:jc w:val="left"/>
        <w:rPr>
          <w:rFonts w:ascii="PT Astra Serif" w:hAnsi="PT Astra Serif"/>
          <w:b/>
          <w:b/>
          <w:bCs/>
          <w:sz w:val="24"/>
          <w:szCs w:val="24"/>
        </w:rPr>
      </w:pPr>
      <w:r>
        <w:rPr>
          <w:b/>
          <w:bCs/>
          <w:sz w:val="24"/>
          <w:szCs w:val="24"/>
        </w:rPr>
        <w:t>Тематический блок 3. «Человек как член общества»</w:t>
      </w:r>
    </w:p>
    <w:p>
      <w:pPr>
        <w:pStyle w:val="Normal"/>
        <w:bidi w:val="0"/>
        <w:jc w:val="left"/>
        <w:rPr>
          <w:rFonts w:ascii="PT Astra Serif" w:hAnsi="PT Astra Serif"/>
          <w:b/>
          <w:b/>
          <w:bCs/>
          <w:sz w:val="24"/>
          <w:szCs w:val="24"/>
        </w:rPr>
      </w:pPr>
      <w:r>
        <w:rPr>
          <w:b/>
          <w:bCs/>
          <w:sz w:val="24"/>
          <w:szCs w:val="24"/>
        </w:rPr>
        <w:tab/>
        <w:t>Тема 15. Труд делает человека человеком</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sz w:val="24"/>
          <w:szCs w:val="24"/>
        </w:rPr>
      </w:pPr>
      <w:r>
        <w:rPr>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sz w:val="24"/>
          <w:szCs w:val="24"/>
        </w:rPr>
        <w:tab/>
      </w:r>
      <w:r>
        <w:rPr>
          <w:b/>
          <w:bCs/>
          <w:sz w:val="24"/>
          <w:szCs w:val="24"/>
        </w:rPr>
        <w:t>Тема 16.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sz w:val="24"/>
          <w:szCs w:val="24"/>
        </w:rPr>
      </w:pPr>
      <w:r>
        <w:rPr>
          <w:sz w:val="24"/>
          <w:szCs w:val="24"/>
        </w:rPr>
        <w:tab/>
      </w:r>
      <w:r>
        <w:rPr>
          <w:b/>
          <w:bCs/>
          <w:sz w:val="24"/>
          <w:szCs w:val="24"/>
        </w:rPr>
        <w:t>Тема 17. Люди в обществе: духовно - нравственное взаимовлияние</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sz w:val="24"/>
          <w:szCs w:val="24"/>
        </w:rPr>
      </w:pPr>
      <w:r>
        <w:rPr>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sz w:val="24"/>
          <w:szCs w:val="24"/>
        </w:rPr>
        <w:tab/>
      </w:r>
      <w:r>
        <w:rPr>
          <w:b/>
          <w:bCs/>
          <w:sz w:val="24"/>
          <w:szCs w:val="24"/>
        </w:rPr>
        <w:t>Тема 18.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sz w:val="24"/>
          <w:szCs w:val="24"/>
        </w:rPr>
      </w:pPr>
      <w:r>
        <w:rPr>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sz w:val="24"/>
          <w:szCs w:val="24"/>
        </w:rPr>
        <w:tab/>
      </w:r>
      <w:r>
        <w:rPr>
          <w:b/>
          <w:bCs/>
          <w:sz w:val="24"/>
          <w:szCs w:val="24"/>
        </w:rPr>
        <w:t>Тема 19.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sz w:val="24"/>
          <w:szCs w:val="24"/>
        </w:rPr>
      </w:pPr>
      <w:r>
        <w:rPr>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sz w:val="24"/>
          <w:szCs w:val="24"/>
        </w:rPr>
        <w:tab/>
      </w:r>
      <w:r>
        <w:rPr>
          <w:b/>
          <w:bCs/>
          <w:sz w:val="24"/>
          <w:szCs w:val="24"/>
        </w:rPr>
        <w:t>Тема 20.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sz w:val="24"/>
          <w:szCs w:val="24"/>
        </w:rPr>
      </w:pPr>
      <w:r>
        <w:rPr>
          <w:sz w:val="24"/>
          <w:szCs w:val="24"/>
        </w:rPr>
        <w:t>- находить и объяснять гуманистические проявления в современной культуре.</w:t>
      </w:r>
    </w:p>
    <w:p>
      <w:pPr>
        <w:pStyle w:val="Normal"/>
        <w:bidi w:val="0"/>
        <w:jc w:val="left"/>
        <w:rPr>
          <w:sz w:val="24"/>
          <w:szCs w:val="24"/>
        </w:rPr>
      </w:pPr>
      <w:r>
        <w:rPr>
          <w:sz w:val="24"/>
          <w:szCs w:val="24"/>
        </w:rPr>
        <w:tab/>
      </w:r>
      <w:r>
        <w:rPr>
          <w:b/>
          <w:bCs/>
          <w:sz w:val="24"/>
          <w:szCs w:val="24"/>
        </w:rPr>
        <w:t>Тема 21.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sz w:val="24"/>
          <w:szCs w:val="24"/>
        </w:rPr>
      </w:pPr>
      <w:r>
        <w:rPr>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sz w:val="24"/>
          <w:szCs w:val="24"/>
        </w:rPr>
        <w:tab/>
      </w:r>
      <w:r>
        <w:rPr>
          <w:b/>
          <w:bCs/>
          <w:sz w:val="24"/>
          <w:szCs w:val="24"/>
        </w:rPr>
        <w:t>Тема 22. Выдающиеся благотворители в истории. Благотворительность как нравственный долг</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sz w:val="24"/>
          <w:szCs w:val="24"/>
        </w:rPr>
      </w:pPr>
      <w:r>
        <w:rPr>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sz w:val="24"/>
          <w:szCs w:val="24"/>
        </w:rPr>
      </w:pPr>
      <w:r>
        <w:rPr>
          <w:sz w:val="24"/>
          <w:szCs w:val="24"/>
        </w:rPr>
        <w:tab/>
      </w:r>
      <w:r>
        <w:rPr>
          <w:b/>
          <w:bCs/>
          <w:sz w:val="24"/>
          <w:szCs w:val="24"/>
        </w:rPr>
        <w:t>Тема 23. Выдающиеся учёные России. Наука как источник социального и духовного прогресса общества</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sz w:val="24"/>
          <w:szCs w:val="24"/>
        </w:rPr>
      </w:pPr>
      <w:r>
        <w:rPr>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sz w:val="24"/>
          <w:szCs w:val="24"/>
        </w:rPr>
        <w:tab/>
      </w:r>
      <w:r>
        <w:rPr>
          <w:b/>
          <w:bCs/>
          <w:sz w:val="24"/>
          <w:szCs w:val="24"/>
        </w:rPr>
        <w:t>Тема 24. Моя профессия (практическое занятие)</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sz w:val="24"/>
          <w:szCs w:val="24"/>
        </w:rPr>
      </w:pPr>
      <w:r>
        <w:rPr>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Тематический блок 4. «Родина и патриотизм»</w:t>
      </w:r>
    </w:p>
    <w:p>
      <w:pPr>
        <w:pStyle w:val="Normal"/>
        <w:bidi w:val="0"/>
        <w:jc w:val="left"/>
        <w:rPr>
          <w:rFonts w:ascii="PT Astra Serif" w:hAnsi="PT Astra Serif"/>
          <w:b/>
          <w:b/>
          <w:bCs/>
          <w:sz w:val="24"/>
          <w:szCs w:val="24"/>
        </w:rPr>
      </w:pPr>
      <w:r>
        <w:rPr>
          <w:b/>
          <w:bCs/>
          <w:sz w:val="24"/>
          <w:szCs w:val="24"/>
        </w:rPr>
        <w:tab/>
        <w:t>Тема 25. Гражданин</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sz w:val="24"/>
          <w:szCs w:val="24"/>
        </w:rPr>
      </w:pPr>
      <w:r>
        <w:rPr>
          <w:sz w:val="24"/>
          <w:szCs w:val="24"/>
        </w:rPr>
        <w:tab/>
      </w:r>
      <w:r>
        <w:rPr>
          <w:b/>
          <w:bCs/>
          <w:sz w:val="24"/>
          <w:szCs w:val="24"/>
        </w:rPr>
        <w:t>Тема 26. Патриотизм</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sz w:val="24"/>
          <w:szCs w:val="24"/>
        </w:rPr>
      </w:pPr>
      <w:r>
        <w:rPr>
          <w:sz w:val="24"/>
          <w:szCs w:val="24"/>
        </w:rPr>
        <w:tab/>
      </w:r>
      <w:r>
        <w:rPr>
          <w:b/>
          <w:bCs/>
          <w:sz w:val="24"/>
          <w:szCs w:val="24"/>
        </w:rPr>
        <w:t>Тема 27.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sz w:val="24"/>
          <w:szCs w:val="24"/>
        </w:rPr>
      </w:pPr>
      <w:r>
        <w:rPr>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sz w:val="24"/>
          <w:szCs w:val="24"/>
        </w:rPr>
        <w:tab/>
      </w:r>
      <w:r>
        <w:rPr>
          <w:b/>
          <w:bCs/>
          <w:sz w:val="24"/>
          <w:szCs w:val="24"/>
        </w:rPr>
        <w:t>Тема 28. Государство. Россия — наша родина</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sz w:val="24"/>
          <w:szCs w:val="24"/>
        </w:rPr>
      </w:pPr>
      <w:r>
        <w:rPr>
          <w:sz w:val="24"/>
          <w:szCs w:val="24"/>
        </w:rPr>
        <w:tab/>
      </w:r>
      <w:r>
        <w:rPr>
          <w:b/>
          <w:bCs/>
          <w:sz w:val="24"/>
          <w:szCs w:val="24"/>
        </w:rPr>
        <w:t>Тема 29. Гражданская идентичность (практическое занятие)</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sz w:val="24"/>
          <w:szCs w:val="24"/>
        </w:rPr>
      </w:pPr>
      <w:r>
        <w:rPr>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sz w:val="24"/>
          <w:szCs w:val="24"/>
        </w:rPr>
        <w:tab/>
      </w:r>
      <w:r>
        <w:rPr>
          <w:b/>
          <w:bCs/>
          <w:sz w:val="24"/>
          <w:szCs w:val="24"/>
        </w:rPr>
        <w:t>Тема 30.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sz w:val="24"/>
          <w:szCs w:val="24"/>
        </w:rPr>
        <w:tab/>
      </w:r>
      <w:r>
        <w:rPr>
          <w:b/>
          <w:bCs/>
          <w:sz w:val="24"/>
          <w:szCs w:val="24"/>
        </w:rPr>
        <w:t>Тема 31. Человек: какой он? (практическое занятие)</w:t>
      </w:r>
    </w:p>
    <w:p>
      <w:pPr>
        <w:pStyle w:val="Normal"/>
        <w:bidi w:val="0"/>
        <w:jc w:val="left"/>
        <w:rPr>
          <w:rFonts w:ascii="PT Astra Serif" w:hAnsi="PT Astra Serif"/>
          <w:sz w:val="24"/>
          <w:szCs w:val="24"/>
        </w:rPr>
      </w:pPr>
      <w:r>
        <w:rPr>
          <w:sz w:val="24"/>
          <w:szCs w:val="24"/>
        </w:rPr>
        <w:t>- Характеризовать  понятие «человек» как духовно - нравственный идеал;</w:t>
      </w:r>
    </w:p>
    <w:p>
      <w:pPr>
        <w:pStyle w:val="Normal"/>
        <w:bidi w:val="0"/>
        <w:jc w:val="left"/>
        <w:rPr>
          <w:rFonts w:ascii="PT Astra Serif" w:hAnsi="PT Astra Serif"/>
          <w:sz w:val="24"/>
          <w:szCs w:val="24"/>
        </w:rPr>
      </w:pPr>
      <w:r>
        <w:rPr>
          <w:sz w:val="24"/>
          <w:szCs w:val="24"/>
        </w:rPr>
        <w:t>- приводить примеры духовно - нравственного идеала в культуре;</w:t>
      </w:r>
    </w:p>
    <w:p>
      <w:pPr>
        <w:pStyle w:val="Normal"/>
        <w:bidi w:val="0"/>
        <w:jc w:val="left"/>
        <w:rPr>
          <w:rFonts w:ascii="PT Astra Serif" w:hAnsi="PT Astra Serif"/>
          <w:sz w:val="24"/>
          <w:szCs w:val="24"/>
        </w:rPr>
      </w:pPr>
      <w:r>
        <w:rPr>
          <w:sz w:val="24"/>
          <w:szCs w:val="24"/>
        </w:rPr>
        <w:t>- формулировать свой идеал человека и нравственные качества, которые ему присущи.</w:t>
      </w:r>
    </w:p>
    <w:p>
      <w:pPr>
        <w:pStyle w:val="Normal"/>
        <w:bidi w:val="0"/>
        <w:jc w:val="left"/>
        <w:rPr>
          <w:sz w:val="24"/>
          <w:szCs w:val="24"/>
        </w:rPr>
      </w:pPr>
      <w:r>
        <w:rPr>
          <w:sz w:val="24"/>
          <w:szCs w:val="24"/>
        </w:rPr>
        <w:tab/>
      </w:r>
      <w:r>
        <w:rPr>
          <w:b/>
          <w:bCs/>
          <w:sz w:val="24"/>
          <w:szCs w:val="24"/>
        </w:rPr>
        <w:t>Тема 32.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sz w:val="24"/>
          <w:szCs w:val="24"/>
        </w:rPr>
      </w:pPr>
      <w:r>
        <w:rPr>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sz w:val="24"/>
          <w:szCs w:val="24"/>
        </w:rPr>
      </w:pPr>
      <w:r>
        <w:rPr>
          <w:sz w:val="24"/>
          <w:szCs w:val="24"/>
        </w:rPr>
      </w:r>
    </w:p>
    <w:p>
      <w:pPr>
        <w:pStyle w:val="Normal"/>
        <w:bidi w:val="0"/>
        <w:jc w:val="center"/>
        <w:rPr/>
      </w:pPr>
      <w:r>
        <w:rPr>
          <w:rFonts w:eastAsia="Calibri" w:cs="Times New Roman" w:ascii="PT Astra Serif" w:hAnsi="PT Astra Serif"/>
          <w:b/>
          <w:bCs/>
          <w:sz w:val="24"/>
          <w:szCs w:val="24"/>
        </w:rPr>
        <w:t xml:space="preserve">3.3. </w:t>
      </w:r>
      <w:r>
        <w:rPr>
          <w:rFonts w:eastAsia="Calibri" w:cs="Times New Roman" w:ascii="PT Astra Serif" w:hAnsi="PT Astra Serif"/>
          <w:b/>
          <w:bCs/>
          <w:sz w:val="24"/>
          <w:szCs w:val="24"/>
        </w:rPr>
        <w:t xml:space="preserve">7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sz w:val="24"/>
          <w:szCs w:val="24"/>
        </w:rPr>
        <w:t>7</w:t>
      </w:r>
      <w:r>
        <w:rPr>
          <w:rFonts w:eastAsia="Calibri" w:cs="Times New Roman" w:ascii="PT Astra Serif" w:hAnsi="PT Astra Serif"/>
          <w:bCs/>
          <w:sz w:val="24"/>
          <w:szCs w:val="24"/>
        </w:rPr>
        <w:t xml:space="preserve">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center"/>
        <w:rPr>
          <w:rFonts w:ascii="PT Astra Serif" w:hAnsi="PT Astra Serif"/>
          <w:sz w:val="24"/>
          <w:szCs w:val="24"/>
        </w:rPr>
      </w:pPr>
      <w:r>
        <w:rPr>
          <w:sz w:val="24"/>
          <w:szCs w:val="24"/>
        </w:rPr>
        <w:t xml:space="preserve"> </w:t>
      </w:r>
    </w:p>
    <w:p>
      <w:pPr>
        <w:pStyle w:val="Normal"/>
        <w:bidi w:val="0"/>
        <w:jc w:val="center"/>
        <w:rPr/>
      </w:pPr>
      <w:r>
        <w:rPr>
          <w:b/>
          <w:bCs/>
          <w:sz w:val="24"/>
          <w:szCs w:val="24"/>
        </w:rPr>
        <w:t xml:space="preserve">3.4.  </w:t>
      </w:r>
      <w:r>
        <w:rPr>
          <w:b/>
          <w:bCs/>
          <w:sz w:val="24"/>
          <w:szCs w:val="24"/>
        </w:rPr>
        <w:t>8 КЛАСС</w:t>
      </w:r>
    </w:p>
    <w:p>
      <w:pPr>
        <w:pStyle w:val="Normal"/>
        <w:bidi w:val="0"/>
        <w:jc w:val="left"/>
        <w:rPr>
          <w:rFonts w:ascii="PT Astra Serif" w:hAnsi="PT Astra Serif"/>
          <w:b/>
          <w:b/>
          <w:bCs/>
          <w:sz w:val="24"/>
          <w:szCs w:val="24"/>
        </w:rPr>
      </w:pPr>
      <w:r>
        <w:rPr>
          <w:rFonts w:eastAsia="Calibri" w:cs="Times New Roman" w:ascii="PT Astra Serif" w:hAnsi="PT Astra Serif"/>
          <w:b w:val="false"/>
          <w:bCs w:val="false"/>
          <w:sz w:val="24"/>
          <w:szCs w:val="24"/>
        </w:rPr>
        <w:tab/>
        <w:t xml:space="preserve">К концу обучения в </w:t>
      </w:r>
      <w:r>
        <w:rPr>
          <w:rFonts w:eastAsia="Calibri" w:cs="Times New Roman" w:ascii="PT Astra Serif" w:hAnsi="PT Astra Serif"/>
          <w:b w:val="false"/>
          <w:bCs w:val="false"/>
          <w:sz w:val="24"/>
          <w:szCs w:val="24"/>
        </w:rPr>
        <w:t>8</w:t>
      </w:r>
      <w:r>
        <w:rPr>
          <w:rFonts w:eastAsia="Calibri" w:cs="Times New Roman" w:ascii="PT Astra Serif" w:hAnsi="PT Astra Serif"/>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 Мир культуры: его структура</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rFonts w:ascii="PT Astra Serif" w:hAnsi="PT Astra Serif"/>
          <w:b/>
          <w:b/>
          <w:bCs/>
          <w:sz w:val="24"/>
          <w:szCs w:val="24"/>
        </w:rPr>
      </w:pPr>
      <w:r>
        <w:rPr>
          <w:b/>
          <w:bCs/>
          <w:sz w:val="24"/>
          <w:szCs w:val="24"/>
        </w:rPr>
        <w:tab/>
        <w:t>Тема 2. Наш дом — Россия.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rFonts w:ascii="PT Astra Serif" w:hAnsi="PT Astra Serif"/>
          <w:b/>
          <w:b/>
          <w:bCs/>
          <w:sz w:val="24"/>
          <w:szCs w:val="24"/>
        </w:rPr>
      </w:pPr>
      <w:r>
        <w:rPr>
          <w:b/>
          <w:bCs/>
          <w:sz w:val="24"/>
          <w:szCs w:val="24"/>
        </w:rPr>
        <w:tab/>
        <w:t>Тема 3. Язык и история. История быта как история культуры</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rFonts w:ascii="PT Astra Serif" w:hAnsi="PT Astra Serif"/>
          <w:b/>
          <w:b/>
          <w:bCs/>
          <w:sz w:val="24"/>
          <w:szCs w:val="24"/>
        </w:rPr>
      </w:pPr>
      <w:r>
        <w:rPr>
          <w:b/>
          <w:bCs/>
          <w:sz w:val="24"/>
          <w:szCs w:val="24"/>
        </w:rPr>
        <w:tab/>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b/>
          <w:bCs/>
          <w:sz w:val="24"/>
          <w:szCs w:val="24"/>
        </w:rPr>
        <w:tab/>
        <w:t xml:space="preserve">Тема </w:t>
      </w:r>
      <w:r>
        <w:rPr>
          <w:b/>
          <w:bCs/>
          <w:sz w:val="24"/>
          <w:szCs w:val="24"/>
        </w:rPr>
        <w:t>5</w:t>
      </w:r>
      <w:r>
        <w:rPr>
          <w:b/>
          <w:bCs/>
          <w:sz w:val="24"/>
          <w:szCs w:val="24"/>
        </w:rPr>
        <w:t>.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b/>
          <w:bCs/>
          <w:sz w:val="24"/>
          <w:szCs w:val="24"/>
        </w:rPr>
        <w:tab/>
        <w:t xml:space="preserve">Тема </w:t>
      </w:r>
      <w:r>
        <w:rPr>
          <w:b/>
          <w:bCs/>
          <w:sz w:val="24"/>
          <w:szCs w:val="24"/>
        </w:rPr>
        <w:t>6</w:t>
      </w:r>
      <w:r>
        <w:rPr>
          <w:b/>
          <w:bCs/>
          <w:sz w:val="24"/>
          <w:szCs w:val="24"/>
        </w:rPr>
        <w:t>. Истоки родной культуры. Образование в культуре народов России. Культура и образование</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sz w:val="24"/>
          <w:szCs w:val="24"/>
        </w:rPr>
      </w:pPr>
      <w:r>
        <w:rPr>
          <w:b/>
          <w:bCs/>
          <w:sz w:val="24"/>
          <w:szCs w:val="24"/>
        </w:rPr>
        <w:tab/>
        <w:t xml:space="preserve">Тема </w:t>
      </w:r>
      <w:r>
        <w:rPr>
          <w:b/>
          <w:bCs/>
          <w:sz w:val="24"/>
          <w:szCs w:val="24"/>
        </w:rPr>
        <w:t>7</w:t>
      </w:r>
      <w:r>
        <w:rPr>
          <w:b/>
          <w:bCs/>
          <w:sz w:val="24"/>
          <w:szCs w:val="24"/>
        </w:rPr>
        <w:t xml:space="preserve">. Материальная культура </w:t>
      </w:r>
      <w:r>
        <w:rPr>
          <w:b/>
          <w:bCs/>
          <w:sz w:val="24"/>
          <w:szCs w:val="24"/>
        </w:rPr>
        <w:t>и д</w:t>
      </w:r>
      <w:r>
        <w:rPr>
          <w:b/>
          <w:bCs/>
          <w:sz w:val="24"/>
          <w:szCs w:val="24"/>
        </w:rPr>
        <w:t>уховная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rFonts w:ascii="PT Astra Serif" w:hAnsi="PT Astra Serif"/>
          <w:b/>
          <w:b/>
          <w:bCs/>
          <w:sz w:val="24"/>
          <w:szCs w:val="24"/>
        </w:rPr>
      </w:pPr>
      <w:r>
        <w:rPr>
          <w:b/>
          <w:bCs/>
          <w:sz w:val="24"/>
          <w:szCs w:val="24"/>
        </w:rPr>
        <w:tab/>
        <w:t>Тема 8. Культура и религия.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b/>
          <w:bCs/>
          <w:sz w:val="24"/>
          <w:szCs w:val="24"/>
        </w:rPr>
        <w:tab/>
        <w:t xml:space="preserve">Тема </w:t>
      </w:r>
      <w:r>
        <w:rPr>
          <w:b/>
          <w:bCs/>
          <w:sz w:val="24"/>
          <w:szCs w:val="24"/>
        </w:rPr>
        <w:t>9</w:t>
      </w:r>
      <w:r>
        <w:rPr>
          <w:b/>
          <w:bCs/>
          <w:sz w:val="24"/>
          <w:szCs w:val="24"/>
        </w:rPr>
        <w:t>.  Многообразие культур России.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sz w:val="24"/>
          <w:szCs w:val="24"/>
        </w:rPr>
      </w:pPr>
      <w:r>
        <w:rPr>
          <w:b/>
          <w:bCs/>
          <w:sz w:val="24"/>
          <w:szCs w:val="24"/>
        </w:rPr>
        <w:tab/>
        <w:t>Тема 1</w:t>
      </w:r>
      <w:r>
        <w:rPr>
          <w:b/>
          <w:bCs/>
          <w:sz w:val="24"/>
          <w:szCs w:val="24"/>
        </w:rPr>
        <w:t>0</w:t>
      </w:r>
      <w:r>
        <w:rPr>
          <w:b/>
          <w:bCs/>
          <w:sz w:val="24"/>
          <w:szCs w:val="24"/>
        </w:rPr>
        <w:t>. Семья — хранитель духовных ценностей. Родина начинается с семьи. Традиции семейного воспитания в России</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b/>
          <w:bCs/>
          <w:sz w:val="24"/>
          <w:szCs w:val="24"/>
        </w:rPr>
        <w:tab/>
        <w:t>Тема 1</w:t>
      </w:r>
      <w:r>
        <w:rPr>
          <w:b/>
          <w:bCs/>
          <w:sz w:val="24"/>
          <w:szCs w:val="24"/>
        </w:rPr>
        <w:t>1</w:t>
      </w:r>
      <w:r>
        <w:rPr>
          <w:b/>
          <w:bCs/>
          <w:sz w:val="24"/>
          <w:szCs w:val="24"/>
        </w:rPr>
        <w:t>. Образ семьи в культуре народов России. Труд в истории семьи. Семья в современном мире (практическое занятие)</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sz w:val="24"/>
          <w:szCs w:val="24"/>
        </w:rPr>
      </w:pPr>
      <w:r>
        <w:rPr>
          <w:b/>
          <w:bCs/>
          <w:sz w:val="24"/>
          <w:szCs w:val="24"/>
        </w:rPr>
        <w:tab/>
        <w:t>Тема 1</w:t>
      </w:r>
      <w:r>
        <w:rPr>
          <w:b/>
          <w:bCs/>
          <w:sz w:val="24"/>
          <w:szCs w:val="24"/>
        </w:rPr>
        <w:t>2</w:t>
      </w:r>
      <w:r>
        <w:rPr>
          <w:b/>
          <w:bCs/>
          <w:sz w:val="24"/>
          <w:szCs w:val="24"/>
        </w:rPr>
        <w:t>. Личность — общество — культура. Духовно-нравственный облик и идеал человека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b/>
          <w:bCs/>
          <w:sz w:val="24"/>
          <w:szCs w:val="24"/>
        </w:rPr>
        <w:tab/>
        <w:t>Тема 1</w:t>
      </w:r>
      <w:r>
        <w:rPr>
          <w:b/>
          <w:bCs/>
          <w:sz w:val="24"/>
          <w:szCs w:val="24"/>
        </w:rPr>
        <w:t>3</w:t>
      </w:r>
      <w:r>
        <w:rPr>
          <w:b/>
          <w:bCs/>
          <w:sz w:val="24"/>
          <w:szCs w:val="24"/>
        </w:rPr>
        <w:t>. Взросление человека в культуре народов России. Личность и духовно-нравственные ценности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sz w:val="24"/>
          <w:szCs w:val="24"/>
        </w:rPr>
      </w:pPr>
      <w:r>
        <w:rPr>
          <w:b/>
          <w:bCs/>
          <w:sz w:val="24"/>
          <w:szCs w:val="24"/>
        </w:rPr>
        <w:tab/>
        <w:t>Тема 1</w:t>
      </w:r>
      <w:r>
        <w:rPr>
          <w:b/>
          <w:bCs/>
          <w:sz w:val="24"/>
          <w:szCs w:val="24"/>
        </w:rPr>
        <w:t>4</w:t>
      </w:r>
      <w:r>
        <w:rPr>
          <w:b/>
          <w:bCs/>
          <w:sz w:val="24"/>
          <w:szCs w:val="24"/>
        </w:rPr>
        <w:t>.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b/>
          <w:bCs/>
          <w:sz w:val="24"/>
          <w:szCs w:val="24"/>
        </w:rPr>
        <w:tab/>
        <w:t>Тема 1</w:t>
      </w:r>
      <w:r>
        <w:rPr>
          <w:b/>
          <w:bCs/>
          <w:sz w:val="24"/>
          <w:szCs w:val="24"/>
        </w:rPr>
        <w:t>5</w:t>
      </w:r>
      <w:r>
        <w:rPr>
          <w:b/>
          <w:bCs/>
          <w:sz w:val="24"/>
          <w:szCs w:val="24"/>
        </w:rPr>
        <w:t xml:space="preserve">. Наука как источник знания о человеке, источник социального и духовного прогресса общества. Выдающиеся учёные России. </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 доказывать взаимосвязь различных областей гуманитарного знания.</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b/>
          <w:bCs/>
          <w:sz w:val="24"/>
          <w:szCs w:val="24"/>
        </w:rPr>
        <w:tab/>
        <w:t>Тема 1</w:t>
      </w:r>
      <w:r>
        <w:rPr>
          <w:b/>
          <w:bCs/>
          <w:sz w:val="24"/>
          <w:szCs w:val="24"/>
        </w:rPr>
        <w:t>6</w:t>
      </w:r>
      <w:r>
        <w:rPr>
          <w:b/>
          <w:bCs/>
          <w:sz w:val="24"/>
          <w:szCs w:val="24"/>
        </w:rPr>
        <w:t>.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rFonts w:ascii="PT Astra Serif" w:hAnsi="PT Astra Serif"/>
          <w:b/>
          <w:b/>
          <w:bCs/>
          <w:sz w:val="24"/>
          <w:szCs w:val="24"/>
        </w:rPr>
      </w:pPr>
      <w:r>
        <w:rPr>
          <w:b/>
          <w:bCs/>
          <w:sz w:val="24"/>
          <w:szCs w:val="24"/>
        </w:rPr>
        <w:tab/>
        <w:t xml:space="preserve">Тема </w:t>
      </w:r>
      <w:r>
        <w:rPr>
          <w:b/>
          <w:bCs/>
          <w:sz w:val="24"/>
          <w:szCs w:val="24"/>
        </w:rPr>
        <w:t>17</w:t>
      </w:r>
      <w:r>
        <w:rPr>
          <w:b/>
          <w:bCs/>
          <w:sz w:val="24"/>
          <w:szCs w:val="24"/>
        </w:rPr>
        <w:t>. Историческая память как духовно — нравственная ценность. Самопознание</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b w:val="false"/>
          <w:b w:val="false"/>
          <w:bCs w:val="false"/>
          <w:sz w:val="24"/>
          <w:szCs w:val="24"/>
        </w:rPr>
      </w:pPr>
      <w:r>
        <w:rPr>
          <w:b w:val="false"/>
          <w:bCs w:val="false"/>
          <w:sz w:val="24"/>
          <w:szCs w:val="24"/>
        </w:rPr>
        <w:t>- доказывать и обосновывать свои нравственные убеждения.</w:t>
      </w:r>
    </w:p>
    <w:p>
      <w:pPr>
        <w:pStyle w:val="Normal"/>
        <w:bidi w:val="0"/>
        <w:jc w:val="left"/>
        <w:rPr>
          <w:sz w:val="24"/>
          <w:szCs w:val="24"/>
        </w:rPr>
      </w:pPr>
      <w:r>
        <w:rPr>
          <w:b/>
          <w:bCs/>
          <w:sz w:val="24"/>
          <w:szCs w:val="24"/>
        </w:rPr>
        <w:tab/>
        <w:t xml:space="preserve">Тема </w:t>
      </w:r>
      <w:r>
        <w:rPr>
          <w:b/>
          <w:bCs/>
          <w:sz w:val="24"/>
          <w:szCs w:val="24"/>
        </w:rPr>
        <w:t>18</w:t>
      </w:r>
      <w:r>
        <w:rPr>
          <w:b/>
          <w:bCs/>
          <w:sz w:val="24"/>
          <w:szCs w:val="24"/>
        </w:rPr>
        <w:t>. Литература как язык культуры. Взаимовлияние культур.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b/>
          <w:bCs/>
          <w:sz w:val="24"/>
          <w:szCs w:val="24"/>
        </w:rPr>
        <w:tab/>
        <w:t>Тема 1</w:t>
      </w:r>
      <w:r>
        <w:rPr>
          <w:b/>
          <w:bCs/>
          <w:sz w:val="24"/>
          <w:szCs w:val="24"/>
        </w:rPr>
        <w:t>9</w:t>
      </w:r>
      <w:r>
        <w:rPr>
          <w:b/>
          <w:bCs/>
          <w:sz w:val="24"/>
          <w:szCs w:val="24"/>
        </w:rPr>
        <w:t>. Труд в истории семьи. Труд делает человека человеком</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b w:val="false"/>
          <w:b w:val="false"/>
          <w:bCs w:val="false"/>
          <w:sz w:val="24"/>
          <w:szCs w:val="24"/>
        </w:rPr>
      </w:pPr>
      <w:r>
        <w:rPr>
          <w:b w:val="false"/>
          <w:bCs w:val="false"/>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b/>
          <w:bCs/>
          <w:sz w:val="24"/>
          <w:szCs w:val="24"/>
        </w:rPr>
        <w:tab/>
        <w:t xml:space="preserve">Тема </w:t>
      </w:r>
      <w:r>
        <w:rPr>
          <w:b/>
          <w:bCs/>
          <w:sz w:val="24"/>
          <w:szCs w:val="24"/>
        </w:rPr>
        <w:t>20</w:t>
      </w:r>
      <w:r>
        <w:rPr>
          <w:b/>
          <w:bCs/>
          <w:sz w:val="24"/>
          <w:szCs w:val="24"/>
        </w:rPr>
        <w:t>. Люди в обществе: духовно - нравственное взаимовлияние.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b/>
          <w:bCs/>
          <w:sz w:val="24"/>
          <w:szCs w:val="24"/>
        </w:rPr>
        <w:tab/>
        <w:t xml:space="preserve">Тема </w:t>
      </w:r>
      <w:r>
        <w:rPr>
          <w:b/>
          <w:bCs/>
          <w:sz w:val="24"/>
          <w:szCs w:val="24"/>
        </w:rPr>
        <w:t>21</w:t>
      </w:r>
      <w:r>
        <w:rPr>
          <w:b/>
          <w:bCs/>
          <w:sz w:val="24"/>
          <w:szCs w:val="24"/>
        </w:rPr>
        <w:t>.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b/>
          <w:bCs/>
          <w:sz w:val="24"/>
          <w:szCs w:val="24"/>
        </w:rPr>
        <w:tab/>
        <w:t xml:space="preserve">Тема </w:t>
      </w:r>
      <w:r>
        <w:rPr>
          <w:b/>
          <w:bCs/>
          <w:sz w:val="24"/>
          <w:szCs w:val="24"/>
        </w:rPr>
        <w:t>22</w:t>
      </w:r>
      <w:r>
        <w:rPr>
          <w:b/>
          <w:bCs/>
          <w:sz w:val="24"/>
          <w:szCs w:val="24"/>
        </w:rPr>
        <w:t>.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b w:val="false"/>
          <w:b w:val="false"/>
          <w:bCs w:val="false"/>
          <w:sz w:val="24"/>
          <w:szCs w:val="24"/>
        </w:rPr>
      </w:pPr>
      <w:r>
        <w:rPr>
          <w:b w:val="false"/>
          <w:bCs w:val="false"/>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b/>
          <w:bCs/>
          <w:sz w:val="24"/>
          <w:szCs w:val="24"/>
        </w:rPr>
        <w:tab/>
        <w:t>Тема 2</w:t>
      </w:r>
      <w:r>
        <w:rPr>
          <w:b/>
          <w:bCs/>
          <w:sz w:val="24"/>
          <w:szCs w:val="24"/>
        </w:rPr>
        <w:t>3</w:t>
      </w:r>
      <w:r>
        <w:rPr>
          <w:b/>
          <w:bCs/>
          <w:sz w:val="24"/>
          <w:szCs w:val="24"/>
        </w:rPr>
        <w:t>.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b w:val="false"/>
          <w:b w:val="false"/>
          <w:bCs w:val="false"/>
          <w:sz w:val="24"/>
          <w:szCs w:val="24"/>
        </w:rPr>
      </w:pPr>
      <w:r>
        <w:rPr>
          <w:b w:val="false"/>
          <w:bCs w:val="false"/>
          <w:sz w:val="24"/>
          <w:szCs w:val="24"/>
        </w:rPr>
        <w:t>- находить и объяснять гуманистические проявления в современной культуре.</w:t>
      </w:r>
    </w:p>
    <w:p>
      <w:pPr>
        <w:pStyle w:val="Normal"/>
        <w:bidi w:val="0"/>
        <w:jc w:val="left"/>
        <w:rPr>
          <w:sz w:val="24"/>
          <w:szCs w:val="24"/>
        </w:rPr>
      </w:pPr>
      <w:r>
        <w:rPr>
          <w:b/>
          <w:bCs/>
          <w:sz w:val="24"/>
          <w:szCs w:val="24"/>
        </w:rPr>
        <w:tab/>
        <w:t>Тема 2</w:t>
      </w:r>
      <w:r>
        <w:rPr>
          <w:b/>
          <w:bCs/>
          <w:sz w:val="24"/>
          <w:szCs w:val="24"/>
        </w:rPr>
        <w:t>4</w:t>
      </w:r>
      <w:r>
        <w:rPr>
          <w:b/>
          <w:bCs/>
          <w:sz w:val="24"/>
          <w:szCs w:val="24"/>
        </w:rPr>
        <w:t>.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b w:val="false"/>
          <w:b w:val="false"/>
          <w:bCs w:val="false"/>
          <w:sz w:val="24"/>
          <w:szCs w:val="24"/>
        </w:rPr>
      </w:pPr>
      <w:r>
        <w:rPr>
          <w:b w:val="false"/>
          <w:bCs w:val="false"/>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b/>
          <w:bCs/>
          <w:sz w:val="24"/>
          <w:szCs w:val="24"/>
        </w:rPr>
        <w:tab/>
        <w:t>Тема 2</w:t>
      </w:r>
      <w:r>
        <w:rPr>
          <w:b/>
          <w:bCs/>
          <w:sz w:val="24"/>
          <w:szCs w:val="24"/>
        </w:rPr>
        <w:t>5</w:t>
      </w:r>
      <w:r>
        <w:rPr>
          <w:b/>
          <w:bCs/>
          <w:sz w:val="24"/>
          <w:szCs w:val="24"/>
        </w:rPr>
        <w:t>. Выдающиеся благотворители в истории. Благотворительность как нравственный долг. Моя профессия</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ab/>
        <w:t>Тема 2</w:t>
      </w:r>
      <w:r>
        <w:rPr>
          <w:b/>
          <w:bCs/>
          <w:sz w:val="24"/>
          <w:szCs w:val="24"/>
        </w:rPr>
        <w:t>6</w:t>
      </w:r>
      <w:r>
        <w:rPr>
          <w:b/>
          <w:bCs/>
          <w:sz w:val="24"/>
          <w:szCs w:val="24"/>
        </w:rPr>
        <w:t>. Гражданин.  Патриотизм.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b/>
          <w:bCs/>
          <w:sz w:val="24"/>
          <w:szCs w:val="24"/>
        </w:rPr>
        <w:tab/>
        <w:t>Тема 2</w:t>
      </w:r>
      <w:r>
        <w:rPr>
          <w:b/>
          <w:bCs/>
          <w:sz w:val="24"/>
          <w:szCs w:val="24"/>
        </w:rPr>
        <w:t>7</w:t>
      </w:r>
      <w:r>
        <w:rPr>
          <w:b/>
          <w:bCs/>
          <w:sz w:val="24"/>
          <w:szCs w:val="24"/>
        </w:rPr>
        <w:t>. Государство. Россия — наша родина. Гражданская идентичность (практическое занятие)</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b/>
          <w:bCs/>
          <w:sz w:val="24"/>
          <w:szCs w:val="24"/>
        </w:rPr>
        <w:tab/>
        <w:t>Тема 2</w:t>
      </w:r>
      <w:r>
        <w:rPr>
          <w:b/>
          <w:bCs/>
          <w:sz w:val="24"/>
          <w:szCs w:val="24"/>
        </w:rPr>
        <w:t>8</w:t>
      </w:r>
      <w:r>
        <w:rPr>
          <w:b/>
          <w:bCs/>
          <w:sz w:val="24"/>
          <w:szCs w:val="24"/>
        </w:rPr>
        <w:t>.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pPr>
      <w:r>
        <w:rPr>
          <w:b/>
          <w:bCs/>
          <w:sz w:val="24"/>
          <w:szCs w:val="24"/>
        </w:rPr>
        <w:tab/>
        <w:t>Тема 2</w:t>
      </w:r>
      <w:r>
        <w:rPr>
          <w:b/>
          <w:bCs/>
          <w:sz w:val="24"/>
          <w:szCs w:val="24"/>
        </w:rPr>
        <w:t>9</w:t>
      </w:r>
      <w:r>
        <w:rPr>
          <w:b/>
          <w:bCs/>
          <w:sz w:val="24"/>
          <w:szCs w:val="24"/>
        </w:rPr>
        <w:t xml:space="preserve">. Памятники </w:t>
      </w:r>
      <w:r>
        <w:rPr>
          <w:b/>
          <w:bCs/>
          <w:sz w:val="24"/>
          <w:szCs w:val="24"/>
        </w:rPr>
        <w:t xml:space="preserve">в культуре </w:t>
      </w:r>
      <w:r>
        <w:rPr>
          <w:b/>
          <w:bCs/>
          <w:sz w:val="24"/>
          <w:szCs w:val="24"/>
        </w:rPr>
        <w:t xml:space="preserve">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b w:val="false"/>
          <w:b w:val="false"/>
          <w:bCs w:val="false"/>
          <w:sz w:val="24"/>
          <w:szCs w:val="24"/>
        </w:rPr>
      </w:pPr>
      <w:r>
        <w:rPr>
          <w:b w:val="false"/>
          <w:bCs w:val="false"/>
          <w:sz w:val="24"/>
          <w:szCs w:val="24"/>
        </w:rPr>
        <w:t>- иметь представление о нравственном и научном смысле краеведческой работы.</w:t>
      </w:r>
    </w:p>
    <w:p>
      <w:pPr>
        <w:pStyle w:val="Normal"/>
        <w:bidi w:val="0"/>
        <w:jc w:val="left"/>
        <w:rPr>
          <w:sz w:val="24"/>
          <w:szCs w:val="24"/>
        </w:rPr>
      </w:pPr>
      <w:r>
        <w:rPr>
          <w:b/>
          <w:bCs/>
          <w:sz w:val="24"/>
          <w:szCs w:val="24"/>
        </w:rPr>
        <w:tab/>
        <w:t xml:space="preserve">Тема </w:t>
      </w:r>
      <w:r>
        <w:rPr>
          <w:b/>
          <w:bCs/>
          <w:sz w:val="24"/>
          <w:szCs w:val="24"/>
        </w:rPr>
        <w:t>30</w:t>
      </w:r>
      <w:r>
        <w:rPr>
          <w:b/>
          <w:bCs/>
          <w:sz w:val="24"/>
          <w:szCs w:val="24"/>
        </w:rPr>
        <w:t>. Музыкальная культура народов России.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b w:val="false"/>
          <w:b w:val="false"/>
          <w:bCs w:val="false"/>
          <w:sz w:val="24"/>
          <w:szCs w:val="24"/>
        </w:rPr>
      </w:pPr>
      <w:r>
        <w:rPr>
          <w:b w:val="false"/>
          <w:bCs w:val="false"/>
          <w:sz w:val="24"/>
          <w:szCs w:val="24"/>
        </w:rPr>
        <w:t>- знать основные темы изобразительного искусства народов России.</w:t>
      </w:r>
    </w:p>
    <w:p>
      <w:pPr>
        <w:pStyle w:val="Normal"/>
        <w:bidi w:val="0"/>
        <w:jc w:val="left"/>
        <w:rPr>
          <w:sz w:val="24"/>
          <w:szCs w:val="24"/>
        </w:rPr>
      </w:pPr>
      <w:r>
        <w:rPr>
          <w:b/>
          <w:bCs/>
          <w:sz w:val="24"/>
          <w:szCs w:val="24"/>
        </w:rPr>
        <w:tab/>
        <w:t xml:space="preserve">Тема </w:t>
      </w:r>
      <w:r>
        <w:rPr>
          <w:b/>
          <w:bCs/>
          <w:sz w:val="24"/>
          <w:szCs w:val="24"/>
        </w:rPr>
        <w:t>31</w:t>
      </w:r>
      <w:r>
        <w:rPr>
          <w:b/>
          <w:bCs/>
          <w:sz w:val="24"/>
          <w:szCs w:val="24"/>
        </w:rPr>
        <w:t xml:space="preserve">. Фольклор и литература народов России.  Бытовые традиции народов России: пища, одежда, дом </w:t>
      </w:r>
      <w:r>
        <w:rPr>
          <w:b/>
          <w:bCs/>
          <w:sz w:val="24"/>
          <w:szCs w:val="24"/>
        </w:rPr>
        <w:t>(практическое  занятие)</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b/>
          <w:bCs/>
          <w:sz w:val="24"/>
          <w:szCs w:val="24"/>
        </w:rPr>
        <w:tab/>
        <w:t>Тема 3</w:t>
      </w:r>
      <w:r>
        <w:rPr>
          <w:b/>
          <w:bCs/>
          <w:sz w:val="24"/>
          <w:szCs w:val="24"/>
        </w:rPr>
        <w:t>2</w:t>
      </w:r>
      <w:r>
        <w:rPr>
          <w:b/>
          <w:bCs/>
          <w:sz w:val="24"/>
          <w:szCs w:val="24"/>
        </w:rPr>
        <w:t>.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b/>
          <w:bCs/>
          <w:sz w:val="24"/>
          <w:szCs w:val="24"/>
        </w:rPr>
        <w:tab/>
        <w:t>Тема 3</w:t>
      </w:r>
      <w:r>
        <w:rPr>
          <w:b/>
          <w:bCs/>
          <w:sz w:val="24"/>
          <w:szCs w:val="24"/>
        </w:rPr>
        <w:t>3</w:t>
      </w:r>
      <w:r>
        <w:rPr>
          <w:b/>
          <w:bCs/>
          <w:sz w:val="24"/>
          <w:szCs w:val="24"/>
        </w:rPr>
        <w:t>.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b/>
          <w:bCs/>
          <w:sz w:val="24"/>
          <w:szCs w:val="24"/>
        </w:rPr>
        <w:tab/>
        <w:t>Тема 3</w:t>
      </w:r>
      <w:r>
        <w:rPr>
          <w:b/>
          <w:bCs/>
          <w:sz w:val="24"/>
          <w:szCs w:val="24"/>
        </w:rPr>
        <w:t>4</w:t>
      </w:r>
      <w:r>
        <w:rPr>
          <w:b/>
          <w:bCs/>
          <w:sz w:val="24"/>
          <w:szCs w:val="24"/>
        </w:rPr>
        <w:t>.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 Система и критерии оценивания результатов  обучения</w:t>
      </w:r>
    </w:p>
    <w:p>
      <w:pPr>
        <w:pStyle w:val="Normal"/>
        <w:bidi w:val="0"/>
        <w:jc w:val="left"/>
        <w:rPr>
          <w:rFonts w:ascii="PT Astra Serif" w:hAnsi="PT Astra Serif"/>
          <w:b/>
          <w:b/>
          <w:bCs/>
          <w:sz w:val="24"/>
          <w:szCs w:val="24"/>
        </w:rPr>
      </w:pPr>
      <w:r>
        <w:rPr>
          <w:b/>
          <w:bCs/>
          <w:sz w:val="24"/>
          <w:szCs w:val="24"/>
        </w:rPr>
        <w:t>4.1. Система оценки результатов обучения</w:t>
      </w:r>
    </w:p>
    <w:p>
      <w:pPr>
        <w:pStyle w:val="Normal"/>
        <w:bidi w:val="0"/>
        <w:jc w:val="left"/>
        <w:rPr>
          <w:rFonts w:ascii="PT Astra Serif" w:hAnsi="PT Astra Serif"/>
          <w:sz w:val="24"/>
          <w:szCs w:val="24"/>
        </w:rPr>
      </w:pPr>
      <w:r>
        <w:rPr>
          <w:sz w:val="24"/>
          <w:szCs w:val="24"/>
        </w:rPr>
        <w:tab/>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pPr>
        <w:pStyle w:val="Normal"/>
        <w:bidi w:val="0"/>
        <w:jc w:val="left"/>
        <w:rPr>
          <w:rFonts w:ascii="PT Astra Serif" w:hAnsi="PT Astra Serif"/>
          <w:sz w:val="24"/>
          <w:szCs w:val="24"/>
        </w:rPr>
      </w:pPr>
      <w:r>
        <w:rPr>
          <w:sz w:val="24"/>
          <w:szCs w:val="24"/>
        </w:rPr>
        <w:tab/>
      </w:r>
      <w:r>
        <w:rPr>
          <w:b/>
          <w:bCs/>
          <w:sz w:val="24"/>
          <w:szCs w:val="24"/>
        </w:rPr>
        <w:t>Принципы оценки следующие.</w:t>
      </w:r>
    </w:p>
    <w:p>
      <w:pPr>
        <w:pStyle w:val="Normal"/>
        <w:bidi w:val="0"/>
        <w:jc w:val="left"/>
        <w:rPr>
          <w:rFonts w:ascii="PT Astra Serif" w:hAnsi="PT Astra Serif"/>
          <w:sz w:val="24"/>
          <w:szCs w:val="24"/>
        </w:rPr>
      </w:pPr>
      <w:r>
        <w:rPr>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 - нравственного развития детей, не являются непосредственным основанием при оценке качества образования.</w:t>
      </w:r>
    </w:p>
    <w:p>
      <w:pPr>
        <w:pStyle w:val="Normal"/>
        <w:bidi w:val="0"/>
        <w:jc w:val="left"/>
        <w:rPr>
          <w:rFonts w:ascii="PT Astra Serif" w:hAnsi="PT Astra Serif"/>
          <w:sz w:val="24"/>
          <w:szCs w:val="24"/>
        </w:rPr>
      </w:pPr>
      <w:r>
        <w:rPr>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 нравственных ценностей личности, включающие традиционные ценности как опорные элементы ценностных ориентаций обучающихся.</w:t>
      </w:r>
    </w:p>
    <w:p>
      <w:pPr>
        <w:pStyle w:val="Normal"/>
        <w:bidi w:val="0"/>
        <w:jc w:val="left"/>
        <w:rPr>
          <w:rFonts w:ascii="PT Astra Serif" w:hAnsi="PT Astra Serif"/>
          <w:sz w:val="24"/>
          <w:szCs w:val="24"/>
        </w:rPr>
      </w:pPr>
      <w:r>
        <w:rPr>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pPr>
        <w:pStyle w:val="Normal"/>
        <w:bidi w:val="0"/>
        <w:jc w:val="left"/>
        <w:rPr>
          <w:rFonts w:ascii="PT Astra Serif" w:hAnsi="PT Astra Serif"/>
          <w:sz w:val="24"/>
          <w:szCs w:val="24"/>
        </w:rPr>
      </w:pPr>
      <w:r>
        <w:rPr>
          <w:sz w:val="24"/>
          <w:szCs w:val="24"/>
        </w:rPr>
      </w:r>
    </w:p>
    <w:p>
      <w:pPr>
        <w:pStyle w:val="Normal"/>
        <w:bidi w:val="0"/>
        <w:jc w:val="left"/>
        <w:rPr>
          <w:rFonts w:ascii="PT Astra Serif" w:hAnsi="PT Astra Serif"/>
          <w:sz w:val="24"/>
          <w:szCs w:val="24"/>
        </w:rPr>
      </w:pPr>
      <w:r>
        <w:rPr>
          <w:sz w:val="24"/>
          <w:szCs w:val="24"/>
        </w:rPr>
        <w:tab/>
        <w:t>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4.2. Формы, периодичность и порядок текущего контроля успеваемости и промежуточной аттестации обучающихся.</w:t>
      </w:r>
    </w:p>
    <w:p>
      <w:pPr>
        <w:pStyle w:val="Normal"/>
        <w:bidi w:val="0"/>
        <w:jc w:val="left"/>
        <w:rPr>
          <w:sz w:val="24"/>
          <w:szCs w:val="24"/>
        </w:rPr>
      </w:pPr>
      <w:r>
        <w:rPr>
          <w:sz w:val="24"/>
          <w:szCs w:val="24"/>
        </w:rPr>
        <w:t xml:space="preserve">Уровень обучения:  </w:t>
      </w:r>
      <w:r>
        <w:rPr>
          <w:b w:val="false"/>
          <w:bCs w:val="false"/>
          <w:sz w:val="24"/>
          <w:szCs w:val="24"/>
        </w:rPr>
        <w:t>базовый.</w:t>
      </w:r>
    </w:p>
    <w:p>
      <w:pPr>
        <w:pStyle w:val="Normal"/>
        <w:bidi w:val="0"/>
        <w:jc w:val="left"/>
        <w:rPr>
          <w:sz w:val="24"/>
          <w:szCs w:val="24"/>
        </w:rPr>
      </w:pPr>
      <w:r>
        <w:rPr>
          <w:sz w:val="24"/>
          <w:szCs w:val="24"/>
        </w:rPr>
        <w:t xml:space="preserve">Форма организации учебного процесса:  </w:t>
      </w:r>
      <w:r>
        <w:rPr>
          <w:b w:val="false"/>
          <w:bCs w:val="false"/>
          <w:sz w:val="24"/>
          <w:szCs w:val="24"/>
        </w:rPr>
        <w:t>групповая (</w:t>
      </w:r>
      <w:r>
        <w:rPr>
          <w:sz w:val="24"/>
          <w:szCs w:val="24"/>
        </w:rPr>
        <w:t>в классе)</w:t>
      </w:r>
    </w:p>
    <w:p>
      <w:pPr>
        <w:pStyle w:val="Normal"/>
        <w:bidi w:val="0"/>
        <w:jc w:val="left"/>
        <w:rPr>
          <w:rFonts w:ascii="PT Astra Serif" w:hAnsi="PT Astra Serif"/>
          <w:sz w:val="24"/>
          <w:szCs w:val="24"/>
        </w:rPr>
      </w:pPr>
      <w:r>
        <w:rPr>
          <w:sz w:val="24"/>
          <w:szCs w:val="24"/>
        </w:rPr>
        <w:t>Формы контроля: устный опрос, фронтальный опрос, работа по карточкам, самопроверка, тест.</w:t>
      </w:r>
    </w:p>
    <w:p>
      <w:pPr>
        <w:pStyle w:val="Normal"/>
        <w:bidi w:val="0"/>
        <w:jc w:val="left"/>
        <w:rPr>
          <w:rFonts w:ascii="PT Astra Serif" w:hAnsi="PT Astra Serif"/>
          <w:sz w:val="24"/>
          <w:szCs w:val="24"/>
        </w:rPr>
      </w:pPr>
      <w:r>
        <w:rPr>
          <w:sz w:val="24"/>
          <w:szCs w:val="24"/>
        </w:rPr>
        <w:t>В практике педагогического контроля возможно применение:</w:t>
      </w:r>
    </w:p>
    <w:p>
      <w:pPr>
        <w:pStyle w:val="Normal"/>
        <w:numPr>
          <w:ilvl w:val="0"/>
          <w:numId w:val="14"/>
        </w:numPr>
        <w:bidi w:val="0"/>
        <w:jc w:val="left"/>
        <w:rPr>
          <w:rFonts w:ascii="PT Astra Serif" w:hAnsi="PT Astra Serif"/>
          <w:sz w:val="24"/>
          <w:szCs w:val="24"/>
        </w:rPr>
      </w:pPr>
      <w:r>
        <w:rPr>
          <w:sz w:val="24"/>
          <w:szCs w:val="24"/>
        </w:rPr>
        <w:t xml:space="preserve">стартового (определяет исходный уровень, подготовленность к усвоению дальнейшего материала; проводится в начале учебного года)  </w:t>
      </w:r>
    </w:p>
    <w:p>
      <w:pPr>
        <w:pStyle w:val="Normal"/>
        <w:numPr>
          <w:ilvl w:val="0"/>
          <w:numId w:val="15"/>
        </w:numPr>
        <w:bidi w:val="0"/>
        <w:jc w:val="left"/>
        <w:rPr>
          <w:rFonts w:ascii="PT Astra Serif" w:hAnsi="PT Astra Serif"/>
          <w:sz w:val="24"/>
          <w:szCs w:val="24"/>
        </w:rPr>
      </w:pPr>
      <w:r>
        <w:rPr>
          <w:sz w:val="24"/>
          <w:szCs w:val="24"/>
        </w:rPr>
        <w:t xml:space="preserve">текущего (диагностирование дидактического процесса, выявления его динамики, сопоставления результатов обучения на отдельных его этапах). </w:t>
      </w:r>
    </w:p>
    <w:p>
      <w:pPr>
        <w:pStyle w:val="Normal"/>
        <w:numPr>
          <w:ilvl w:val="0"/>
          <w:numId w:val="16"/>
        </w:numPr>
        <w:bidi w:val="0"/>
        <w:jc w:val="left"/>
        <w:rPr>
          <w:rFonts w:ascii="PT Astra Serif" w:hAnsi="PT Astra Serif"/>
          <w:sz w:val="24"/>
          <w:szCs w:val="24"/>
        </w:rPr>
      </w:pPr>
      <w:r>
        <w:rPr>
          <w:sz w:val="24"/>
          <w:szCs w:val="24"/>
        </w:rPr>
        <w:t>тематического (после прохождения темы)</w:t>
      </w:r>
    </w:p>
    <w:p>
      <w:pPr>
        <w:pStyle w:val="Normal"/>
        <w:numPr>
          <w:ilvl w:val="0"/>
          <w:numId w:val="17"/>
        </w:numPr>
        <w:bidi w:val="0"/>
        <w:jc w:val="left"/>
        <w:rPr>
          <w:rFonts w:ascii="PT Astra Serif" w:hAnsi="PT Astra Serif"/>
          <w:sz w:val="24"/>
          <w:szCs w:val="24"/>
        </w:rPr>
      </w:pPr>
      <w:r>
        <w:rPr>
          <w:sz w:val="24"/>
          <w:szCs w:val="24"/>
        </w:rPr>
        <w:t xml:space="preserve">рубежного (контроль выполняет этапное подведение итогов за четверть, полугодие)             </w:t>
      </w:r>
    </w:p>
    <w:p>
      <w:pPr>
        <w:pStyle w:val="Normal"/>
        <w:numPr>
          <w:ilvl w:val="0"/>
          <w:numId w:val="18"/>
        </w:numPr>
        <w:bidi w:val="0"/>
        <w:jc w:val="left"/>
        <w:rPr>
          <w:rFonts w:ascii="PT Astra Serif" w:hAnsi="PT Astra Serif"/>
          <w:sz w:val="24"/>
          <w:szCs w:val="24"/>
        </w:rPr>
      </w:pPr>
      <w:r>
        <w:rPr>
          <w:sz w:val="24"/>
          <w:szCs w:val="24"/>
        </w:rPr>
        <w:t>итогового (осуществляется после прохождения всего учебного курса)</w:t>
      </w:r>
    </w:p>
    <w:p>
      <w:pPr>
        <w:pStyle w:val="Normal"/>
        <w:numPr>
          <w:ilvl w:val="0"/>
          <w:numId w:val="19"/>
        </w:numPr>
        <w:bidi w:val="0"/>
        <w:jc w:val="left"/>
        <w:rPr>
          <w:rFonts w:ascii="PT Astra Serif" w:hAnsi="PT Astra Serif"/>
          <w:sz w:val="24"/>
          <w:szCs w:val="24"/>
        </w:rPr>
      </w:pPr>
      <w:r>
        <w:rPr>
          <w:sz w:val="24"/>
          <w:szCs w:val="24"/>
        </w:rPr>
        <w:t>заключительного (результаты заключительного контроля должны соответствовать  уровню стандарта образования.)</w:t>
      </w:r>
    </w:p>
    <w:p>
      <w:pPr>
        <w:pStyle w:val="Normal"/>
        <w:bidi w:val="0"/>
        <w:jc w:val="left"/>
        <w:rPr>
          <w:sz w:val="24"/>
          <w:szCs w:val="24"/>
        </w:rPr>
      </w:pPr>
      <w:r>
        <w:rPr>
          <w:b w:val="false"/>
          <w:bCs w:val="false"/>
          <w:sz w:val="24"/>
          <w:szCs w:val="24"/>
        </w:rPr>
        <w:tab/>
        <w:t>В качестве методов диагностики уровня подготовки детей по ОДНКНР  используется участие в олимпиадах, викторинах, конкурсах и научных конференциях различного уровня.</w:t>
      </w:r>
      <w:r>
        <w:rPr>
          <w:b w:val="false"/>
          <w:bCs w:val="false"/>
          <w:color w:val="000000"/>
          <w:sz w:val="24"/>
          <w:szCs w:val="24"/>
        </w:rPr>
        <w:t xml:space="preserve">           </w:t>
      </w:r>
      <w:r>
        <w:rPr>
          <w:b/>
          <w:color w:val="000000"/>
          <w:sz w:val="24"/>
          <w:szCs w:val="24"/>
        </w:rPr>
        <w:t xml:space="preserve">   </w:t>
      </w:r>
      <w:r>
        <w:rPr>
          <w:b/>
          <w:sz w:val="24"/>
          <w:szCs w:val="24"/>
        </w:rPr>
        <w:t xml:space="preserve">     </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4.3. Критерии оценки</w:t>
      </w:r>
    </w:p>
    <w:p>
      <w:pPr>
        <w:pStyle w:val="Normal"/>
        <w:bidi w:val="0"/>
        <w:jc w:val="left"/>
        <w:rPr>
          <w:rFonts w:ascii="PT Astra Serif" w:hAnsi="PT Astra Serif"/>
          <w:sz w:val="24"/>
          <w:szCs w:val="24"/>
        </w:rPr>
      </w:pPr>
      <w:r>
        <w:rPr>
          <w:sz w:val="24"/>
          <w:szCs w:val="24"/>
        </w:rPr>
        <w:t xml:space="preserve">Система оценивания: традиционная </w:t>
      </w:r>
    </w:p>
    <w:p>
      <w:pPr>
        <w:pStyle w:val="Normal"/>
        <w:numPr>
          <w:ilvl w:val="0"/>
          <w:numId w:val="8"/>
        </w:numPr>
        <w:bidi w:val="0"/>
        <w:jc w:val="left"/>
        <w:rPr>
          <w:rFonts w:ascii="PT Astra Serif" w:hAnsi="PT Astra Serif"/>
          <w:sz w:val="24"/>
          <w:szCs w:val="24"/>
        </w:rPr>
      </w:pPr>
      <w:r>
        <w:rPr>
          <w:sz w:val="24"/>
          <w:szCs w:val="24"/>
        </w:rPr>
        <w:t xml:space="preserve">устного ответа: </w:t>
      </w:r>
    </w:p>
    <w:p>
      <w:pPr>
        <w:pStyle w:val="Normal"/>
        <w:numPr>
          <w:ilvl w:val="0"/>
          <w:numId w:val="9"/>
        </w:numPr>
        <w:bidi w:val="0"/>
        <w:jc w:val="left"/>
        <w:rPr>
          <w:sz w:val="24"/>
          <w:szCs w:val="24"/>
        </w:rPr>
      </w:pPr>
      <w:r>
        <w:rPr>
          <w:sz w:val="24"/>
          <w:szCs w:val="24"/>
        </w:rPr>
        <w:t xml:space="preserve">глубокий,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9"/>
        </w:numPr>
        <w:bidi w:val="0"/>
        <w:jc w:val="left"/>
        <w:rPr>
          <w:sz w:val="24"/>
          <w:szCs w:val="24"/>
        </w:rPr>
      </w:pPr>
      <w:r>
        <w:rPr>
          <w:sz w:val="24"/>
          <w:szCs w:val="24"/>
        </w:rPr>
        <w:t xml:space="preserve">твердое знание материала в пределах программных требований  оценивается </w:t>
      </w:r>
      <w:r>
        <w:rPr>
          <w:b/>
          <w:bCs/>
          <w:sz w:val="24"/>
          <w:szCs w:val="24"/>
        </w:rPr>
        <w:t>четырьмя баллами</w:t>
      </w:r>
      <w:r>
        <w:rPr>
          <w:sz w:val="24"/>
          <w:szCs w:val="24"/>
        </w:rPr>
        <w:t xml:space="preserve">; </w:t>
      </w:r>
    </w:p>
    <w:p>
      <w:pPr>
        <w:pStyle w:val="Normal"/>
        <w:numPr>
          <w:ilvl w:val="0"/>
          <w:numId w:val="9"/>
        </w:numPr>
        <w:bidi w:val="0"/>
        <w:jc w:val="left"/>
        <w:rPr>
          <w:sz w:val="24"/>
          <w:szCs w:val="24"/>
        </w:rPr>
      </w:pPr>
      <w:r>
        <w:rPr>
          <w:sz w:val="24"/>
          <w:szCs w:val="24"/>
        </w:rPr>
        <w:t xml:space="preserve">неуверенное знание, с несущественными ошибками и отсутствием самостоятельности суждений оценивается  </w:t>
      </w:r>
      <w:r>
        <w:rPr>
          <w:b/>
          <w:bCs/>
          <w:sz w:val="24"/>
          <w:szCs w:val="24"/>
        </w:rPr>
        <w:t>тремя баллами</w:t>
      </w:r>
      <w:r>
        <w:rPr>
          <w:sz w:val="24"/>
          <w:szCs w:val="24"/>
        </w:rPr>
        <w:t>;</w:t>
      </w:r>
    </w:p>
    <w:p>
      <w:pPr>
        <w:pStyle w:val="Normal"/>
        <w:numPr>
          <w:ilvl w:val="0"/>
          <w:numId w:val="9"/>
        </w:numPr>
        <w:bidi w:val="0"/>
        <w:jc w:val="left"/>
        <w:rPr>
          <w:sz w:val="24"/>
          <w:szCs w:val="24"/>
        </w:rPr>
      </w:pPr>
      <w:r>
        <w:rPr>
          <w:sz w:val="24"/>
          <w:szCs w:val="24"/>
        </w:rPr>
        <w:t xml:space="preserve">наличие в ответе школьника грубых ошибок, проявление непонимания сути,                     не владение навыком оценивается отрицательно, оценивается отметкой </w:t>
      </w:r>
      <w:r>
        <w:rPr>
          <w:b/>
          <w:bCs/>
          <w:sz w:val="24"/>
          <w:szCs w:val="24"/>
        </w:rPr>
        <w:t>два балла</w:t>
      </w:r>
      <w:r>
        <w:rPr>
          <w:sz w:val="24"/>
          <w:szCs w:val="24"/>
        </w:rPr>
        <w:t>;</w:t>
      </w:r>
    </w:p>
    <w:p>
      <w:pPr>
        <w:pStyle w:val="Normal"/>
        <w:numPr>
          <w:ilvl w:val="0"/>
          <w:numId w:val="9"/>
        </w:numPr>
        <w:bidi w:val="0"/>
        <w:jc w:val="left"/>
        <w:rPr>
          <w:sz w:val="24"/>
          <w:szCs w:val="24"/>
        </w:rPr>
      </w:pPr>
      <w:r>
        <w:rPr>
          <w:sz w:val="24"/>
          <w:szCs w:val="24"/>
        </w:rPr>
        <w:t xml:space="preserve">отсутствие знаний, умений, навыков и элементарного прилежания влечет за собой оценивание в </w:t>
      </w:r>
      <w:r>
        <w:rPr>
          <w:b/>
          <w:bCs/>
          <w:sz w:val="24"/>
          <w:szCs w:val="24"/>
        </w:rPr>
        <w:t>один балл</w:t>
      </w:r>
      <w:r>
        <w:rPr>
          <w:sz w:val="24"/>
          <w:szCs w:val="24"/>
        </w:rPr>
        <w:t xml:space="preserve"> (используется очень редко).</w:t>
      </w:r>
    </w:p>
    <w:p>
      <w:pPr>
        <w:pStyle w:val="Normal"/>
        <w:numPr>
          <w:ilvl w:val="0"/>
          <w:numId w:val="8"/>
        </w:numPr>
        <w:bidi w:val="0"/>
        <w:jc w:val="left"/>
        <w:rPr>
          <w:rFonts w:ascii="PT Astra Serif" w:hAnsi="PT Astra Serif"/>
          <w:sz w:val="24"/>
          <w:szCs w:val="24"/>
        </w:rPr>
      </w:pPr>
      <w:r>
        <w:rPr>
          <w:sz w:val="24"/>
          <w:szCs w:val="24"/>
        </w:rPr>
        <w:t xml:space="preserve">оценки работы на уроке: </w:t>
      </w:r>
    </w:p>
    <w:p>
      <w:pPr>
        <w:pStyle w:val="Normal"/>
        <w:numPr>
          <w:ilvl w:val="0"/>
          <w:numId w:val="10"/>
        </w:numPr>
        <w:bidi w:val="0"/>
        <w:jc w:val="left"/>
        <w:rPr>
          <w:sz w:val="24"/>
          <w:szCs w:val="24"/>
        </w:rPr>
      </w:pPr>
      <w:r>
        <w:rPr>
          <w:sz w:val="24"/>
          <w:szCs w:val="24"/>
        </w:rPr>
        <w:t xml:space="preserve">активное участие учащегося в процессе урока и безошибочное выполнение заданий оценивается </w:t>
      </w:r>
      <w:r>
        <w:rPr>
          <w:b/>
          <w:bCs/>
          <w:sz w:val="24"/>
          <w:szCs w:val="24"/>
        </w:rPr>
        <w:t>пятью баллами</w:t>
      </w:r>
      <w:r>
        <w:rPr>
          <w:sz w:val="24"/>
          <w:szCs w:val="24"/>
        </w:rPr>
        <w:t xml:space="preserve">; </w:t>
      </w:r>
    </w:p>
    <w:p>
      <w:pPr>
        <w:pStyle w:val="Normal"/>
        <w:numPr>
          <w:ilvl w:val="0"/>
          <w:numId w:val="10"/>
        </w:numPr>
        <w:bidi w:val="0"/>
        <w:jc w:val="left"/>
        <w:rPr>
          <w:sz w:val="24"/>
          <w:szCs w:val="24"/>
        </w:rPr>
      </w:pPr>
      <w:r>
        <w:rPr>
          <w:sz w:val="24"/>
          <w:szCs w:val="24"/>
        </w:rPr>
        <w:t xml:space="preserve">активное участие в процессе урока с допущением каких-либо ошибок в процессе выполнения задания  оценивается </w:t>
      </w:r>
      <w:r>
        <w:rPr>
          <w:b/>
          <w:bCs/>
          <w:sz w:val="24"/>
          <w:szCs w:val="24"/>
        </w:rPr>
        <w:t>четырьмя баллами</w:t>
      </w:r>
      <w:r>
        <w:rPr>
          <w:sz w:val="24"/>
          <w:szCs w:val="24"/>
        </w:rPr>
        <w:t xml:space="preserve">; </w:t>
      </w:r>
    </w:p>
    <w:p>
      <w:pPr>
        <w:pStyle w:val="Normal"/>
        <w:numPr>
          <w:ilvl w:val="0"/>
          <w:numId w:val="10"/>
        </w:numPr>
        <w:bidi w:val="0"/>
        <w:jc w:val="left"/>
        <w:rPr>
          <w:sz w:val="24"/>
          <w:szCs w:val="24"/>
        </w:rPr>
      </w:pPr>
      <w:r>
        <w:rPr>
          <w:sz w:val="24"/>
          <w:szCs w:val="24"/>
        </w:rPr>
        <w:t xml:space="preserve">неуверенное участие в процессе урока и отсутствие самостоятельной активности оценивается </w:t>
      </w:r>
      <w:r>
        <w:rPr>
          <w:b/>
          <w:bCs/>
          <w:sz w:val="24"/>
          <w:szCs w:val="24"/>
        </w:rPr>
        <w:t>тремя баллами</w:t>
      </w:r>
      <w:r>
        <w:rPr>
          <w:sz w:val="24"/>
          <w:szCs w:val="24"/>
        </w:rPr>
        <w:t>;</w:t>
      </w:r>
    </w:p>
    <w:p>
      <w:pPr>
        <w:pStyle w:val="Normal"/>
        <w:numPr>
          <w:ilvl w:val="0"/>
          <w:numId w:val="10"/>
        </w:numPr>
        <w:bidi w:val="0"/>
        <w:jc w:val="left"/>
        <w:rPr>
          <w:sz w:val="24"/>
          <w:szCs w:val="24"/>
        </w:rPr>
      </w:pPr>
      <w:r>
        <w:rPr>
          <w:sz w:val="24"/>
          <w:szCs w:val="24"/>
        </w:rPr>
        <w:t xml:space="preserve">полное отсутствие активности оценивается отметкой </w:t>
      </w:r>
      <w:r>
        <w:rPr>
          <w:b/>
          <w:bCs/>
          <w:sz w:val="24"/>
          <w:szCs w:val="24"/>
        </w:rPr>
        <w:t>два балла</w:t>
      </w:r>
      <w:r>
        <w:rPr>
          <w:sz w:val="24"/>
          <w:szCs w:val="24"/>
        </w:rPr>
        <w:t>;</w:t>
      </w:r>
    </w:p>
    <w:p>
      <w:pPr>
        <w:pStyle w:val="Normal"/>
        <w:numPr>
          <w:ilvl w:val="0"/>
          <w:numId w:val="8"/>
        </w:numPr>
        <w:bidi w:val="0"/>
        <w:jc w:val="left"/>
        <w:rPr>
          <w:rFonts w:ascii="PT Astra Serif" w:hAnsi="PT Astra Serif"/>
          <w:sz w:val="24"/>
          <w:szCs w:val="24"/>
        </w:rPr>
      </w:pPr>
      <w:r>
        <w:rPr>
          <w:sz w:val="24"/>
          <w:szCs w:val="24"/>
        </w:rPr>
        <w:t xml:space="preserve">оценки тестового задания: </w:t>
      </w:r>
    </w:p>
    <w:p>
      <w:pPr>
        <w:pStyle w:val="Normal"/>
        <w:numPr>
          <w:ilvl w:val="0"/>
          <w:numId w:val="11"/>
        </w:numPr>
        <w:bidi w:val="0"/>
        <w:jc w:val="left"/>
        <w:rPr>
          <w:rFonts w:ascii="PT Astra Serif" w:hAnsi="PT Astra Serif"/>
          <w:sz w:val="24"/>
          <w:szCs w:val="24"/>
        </w:rPr>
      </w:pPr>
      <w:r>
        <w:rPr>
          <w:sz w:val="24"/>
          <w:szCs w:val="24"/>
        </w:rPr>
        <w:t xml:space="preserve">75 - 100% - оценка «5»; </w:t>
      </w:r>
    </w:p>
    <w:p>
      <w:pPr>
        <w:pStyle w:val="Normal"/>
        <w:numPr>
          <w:ilvl w:val="0"/>
          <w:numId w:val="11"/>
        </w:numPr>
        <w:bidi w:val="0"/>
        <w:jc w:val="left"/>
        <w:rPr>
          <w:rFonts w:ascii="PT Astra Serif" w:hAnsi="PT Astra Serif"/>
          <w:sz w:val="24"/>
          <w:szCs w:val="24"/>
        </w:rPr>
      </w:pPr>
      <w:r>
        <w:rPr>
          <w:sz w:val="24"/>
          <w:szCs w:val="24"/>
        </w:rPr>
        <w:t xml:space="preserve">60 - 74% - оценка «4» </w:t>
      </w:r>
    </w:p>
    <w:p>
      <w:pPr>
        <w:pStyle w:val="Normal"/>
        <w:numPr>
          <w:ilvl w:val="0"/>
          <w:numId w:val="11"/>
        </w:numPr>
        <w:bidi w:val="0"/>
        <w:jc w:val="left"/>
        <w:rPr>
          <w:rFonts w:ascii="PT Astra Serif" w:hAnsi="PT Astra Serif"/>
          <w:sz w:val="24"/>
          <w:szCs w:val="24"/>
        </w:rPr>
      </w:pPr>
      <w:r>
        <w:rPr>
          <w:sz w:val="24"/>
          <w:szCs w:val="24"/>
        </w:rPr>
        <w:t>50 - 59% - оценка  «3»;</w:t>
      </w:r>
    </w:p>
    <w:p>
      <w:pPr>
        <w:pStyle w:val="Normal"/>
        <w:numPr>
          <w:ilvl w:val="0"/>
          <w:numId w:val="11"/>
        </w:numPr>
        <w:bidi w:val="0"/>
        <w:jc w:val="left"/>
        <w:rPr>
          <w:rFonts w:ascii="PT Astra Serif" w:hAnsi="PT Astra Serif"/>
          <w:sz w:val="24"/>
          <w:szCs w:val="24"/>
        </w:rPr>
      </w:pPr>
      <w:r>
        <w:rPr>
          <w:sz w:val="24"/>
          <w:szCs w:val="24"/>
        </w:rPr>
        <w:t>менее 50% - оценка  «2»;</w:t>
      </w:r>
    </w:p>
    <w:p>
      <w:pPr>
        <w:pStyle w:val="Normal"/>
        <w:numPr>
          <w:ilvl w:val="0"/>
          <w:numId w:val="8"/>
        </w:numPr>
        <w:bidi w:val="0"/>
        <w:jc w:val="left"/>
        <w:rPr>
          <w:rFonts w:ascii="PT Astra Serif" w:hAnsi="PT Astra Serif"/>
          <w:sz w:val="24"/>
          <w:szCs w:val="24"/>
        </w:rPr>
      </w:pPr>
      <w:r>
        <w:rPr>
          <w:sz w:val="24"/>
          <w:szCs w:val="24"/>
        </w:rPr>
        <w:t xml:space="preserve">оценки сообщения или проекта: </w:t>
      </w:r>
    </w:p>
    <w:p>
      <w:pPr>
        <w:pStyle w:val="Normal"/>
        <w:bidi w:val="0"/>
        <w:jc w:val="left"/>
        <w:rPr>
          <w:rFonts w:ascii="PT Astra Serif" w:hAnsi="PT Astra Serif"/>
          <w:sz w:val="24"/>
          <w:szCs w:val="24"/>
        </w:rPr>
      </w:pPr>
      <w:r>
        <w:rPr>
          <w:sz w:val="24"/>
          <w:szCs w:val="24"/>
        </w:rPr>
        <w:t>1. Цели задания приняты учащимся, конкретны.</w:t>
      </w:r>
    </w:p>
    <w:p>
      <w:pPr>
        <w:pStyle w:val="Normal"/>
        <w:bidi w:val="0"/>
        <w:jc w:val="left"/>
        <w:rPr>
          <w:rFonts w:ascii="PT Astra Serif" w:hAnsi="PT Astra Serif"/>
          <w:sz w:val="24"/>
          <w:szCs w:val="24"/>
        </w:rPr>
      </w:pPr>
      <w:r>
        <w:rPr>
          <w:sz w:val="24"/>
          <w:szCs w:val="24"/>
        </w:rPr>
        <w:t xml:space="preserve">2. Замысел работы реализован. </w:t>
      </w:r>
    </w:p>
    <w:p>
      <w:pPr>
        <w:pStyle w:val="Normal"/>
        <w:bidi w:val="0"/>
        <w:jc w:val="left"/>
        <w:rPr>
          <w:rFonts w:ascii="PT Astra Serif" w:hAnsi="PT Astra Serif"/>
          <w:sz w:val="24"/>
          <w:szCs w:val="24"/>
        </w:rPr>
      </w:pPr>
      <w:r>
        <w:rPr>
          <w:sz w:val="24"/>
          <w:szCs w:val="24"/>
        </w:rPr>
        <w:t xml:space="preserve">3. Содержание оптимально (научно, грамотно, доступно). </w:t>
      </w:r>
    </w:p>
    <w:p>
      <w:pPr>
        <w:pStyle w:val="Normal"/>
        <w:bidi w:val="0"/>
        <w:jc w:val="left"/>
        <w:rPr>
          <w:rFonts w:ascii="PT Astra Serif" w:hAnsi="PT Astra Serif"/>
          <w:sz w:val="24"/>
          <w:szCs w:val="24"/>
        </w:rPr>
      </w:pPr>
      <w:r>
        <w:rPr>
          <w:sz w:val="24"/>
          <w:szCs w:val="24"/>
        </w:rPr>
        <w:t xml:space="preserve">4. Характер изложения предлагаемого материала доступный. </w:t>
      </w:r>
    </w:p>
    <w:p>
      <w:pPr>
        <w:pStyle w:val="Normal"/>
        <w:bidi w:val="0"/>
        <w:jc w:val="left"/>
        <w:rPr>
          <w:rFonts w:ascii="PT Astra Serif" w:hAnsi="PT Astra Serif"/>
          <w:sz w:val="24"/>
          <w:szCs w:val="24"/>
        </w:rPr>
      </w:pPr>
      <w:r>
        <w:rPr>
          <w:sz w:val="24"/>
          <w:szCs w:val="24"/>
        </w:rPr>
        <w:t xml:space="preserve">5. Учащийся использовал различные формы. </w:t>
      </w:r>
    </w:p>
    <w:p>
      <w:pPr>
        <w:pStyle w:val="Normal"/>
        <w:bidi w:val="0"/>
        <w:jc w:val="left"/>
        <w:rPr>
          <w:rFonts w:ascii="PT Astra Serif" w:hAnsi="PT Astra Serif"/>
          <w:sz w:val="24"/>
          <w:szCs w:val="24"/>
        </w:rPr>
      </w:pPr>
      <w:r>
        <w:rPr>
          <w:sz w:val="24"/>
          <w:szCs w:val="24"/>
        </w:rPr>
        <w:t xml:space="preserve">6. Работа способствовала формированию следующих качеств учащегося: </w:t>
      </w:r>
    </w:p>
    <w:p>
      <w:pPr>
        <w:pStyle w:val="Normal"/>
        <w:bidi w:val="0"/>
        <w:jc w:val="left"/>
        <w:rPr>
          <w:rFonts w:ascii="PT Astra Serif" w:hAnsi="PT Astra Serif"/>
          <w:sz w:val="24"/>
          <w:szCs w:val="24"/>
        </w:rPr>
      </w:pPr>
      <w:r>
        <w:rPr>
          <w:sz w:val="24"/>
          <w:szCs w:val="24"/>
        </w:rPr>
        <w:tab/>
        <w:t xml:space="preserve">а) любознательность и активность; </w:t>
      </w:r>
    </w:p>
    <w:p>
      <w:pPr>
        <w:pStyle w:val="Normal"/>
        <w:bidi w:val="0"/>
        <w:jc w:val="left"/>
        <w:rPr>
          <w:rFonts w:ascii="PT Astra Serif" w:hAnsi="PT Astra Serif"/>
          <w:sz w:val="24"/>
          <w:szCs w:val="24"/>
        </w:rPr>
      </w:pPr>
      <w:r>
        <w:rPr>
          <w:sz w:val="24"/>
          <w:szCs w:val="24"/>
        </w:rPr>
        <w:tab/>
        <w:t xml:space="preserve">б) эмоциональность, отзывчивость; </w:t>
      </w:r>
    </w:p>
    <w:p>
      <w:pPr>
        <w:pStyle w:val="Normal"/>
        <w:bidi w:val="0"/>
        <w:jc w:val="left"/>
        <w:rPr>
          <w:rFonts w:ascii="PT Astra Serif" w:hAnsi="PT Astra Serif"/>
          <w:sz w:val="24"/>
          <w:szCs w:val="24"/>
        </w:rPr>
      </w:pPr>
      <w:r>
        <w:rPr>
          <w:sz w:val="24"/>
          <w:szCs w:val="24"/>
        </w:rPr>
        <w:tab/>
        <w:t xml:space="preserve">в) общение с учителем и сверстниками; </w:t>
      </w:r>
    </w:p>
    <w:p>
      <w:pPr>
        <w:pStyle w:val="Normal"/>
        <w:bidi w:val="0"/>
        <w:jc w:val="left"/>
        <w:rPr>
          <w:rFonts w:ascii="PT Astra Serif" w:hAnsi="PT Astra Serif"/>
          <w:sz w:val="24"/>
          <w:szCs w:val="24"/>
        </w:rPr>
      </w:pPr>
      <w:r>
        <w:rPr>
          <w:sz w:val="24"/>
          <w:szCs w:val="24"/>
        </w:rPr>
        <w:tab/>
        <w:t xml:space="preserve">г) соблюдение общепринятых норм и правил поведения; </w:t>
      </w:r>
    </w:p>
    <w:p>
      <w:pPr>
        <w:pStyle w:val="Normal"/>
        <w:bidi w:val="0"/>
        <w:jc w:val="left"/>
        <w:rPr>
          <w:rFonts w:ascii="PT Astra Serif" w:hAnsi="PT Astra Serif"/>
          <w:sz w:val="24"/>
          <w:szCs w:val="24"/>
        </w:rPr>
      </w:pPr>
      <w:r>
        <w:rPr>
          <w:sz w:val="24"/>
          <w:szCs w:val="24"/>
        </w:rPr>
        <w:tab/>
        <w:t>д) способность решать интеллектуальные и личностные задачи, адекватные возрасту;</w:t>
      </w:r>
    </w:p>
    <w:p>
      <w:pPr>
        <w:pStyle w:val="Normal"/>
        <w:bidi w:val="0"/>
        <w:jc w:val="left"/>
        <w:rPr>
          <w:rFonts w:ascii="PT Astra Serif" w:hAnsi="PT Astra Serif"/>
          <w:sz w:val="24"/>
          <w:szCs w:val="24"/>
        </w:rPr>
      </w:pPr>
      <w:r>
        <w:rPr>
          <w:sz w:val="24"/>
          <w:szCs w:val="24"/>
        </w:rPr>
        <w:tab/>
        <w:t xml:space="preserve">е) владение универсальными предпосылками учебной деятельности </w:t>
      </w:r>
    </w:p>
    <w:p>
      <w:pPr>
        <w:pStyle w:val="Normal"/>
        <w:bidi w:val="0"/>
        <w:jc w:val="left"/>
        <w:rPr>
          <w:rFonts w:ascii="PT Astra Serif" w:hAnsi="PT Astra Serif"/>
          <w:sz w:val="24"/>
          <w:szCs w:val="24"/>
        </w:rPr>
      </w:pPr>
      <w:r>
        <w:rPr>
          <w:sz w:val="24"/>
          <w:szCs w:val="24"/>
        </w:rPr>
        <w:tab/>
        <w:t xml:space="preserve">ж) владение необходимыми умениями и навыками. </w:t>
      </w:r>
    </w:p>
    <w:p>
      <w:pPr>
        <w:pStyle w:val="Normal"/>
        <w:bidi w:val="0"/>
        <w:jc w:val="left"/>
        <w:rPr>
          <w:rFonts w:ascii="PT Astra Serif" w:hAnsi="PT Astra Serif"/>
          <w:sz w:val="24"/>
          <w:szCs w:val="24"/>
        </w:rPr>
      </w:pPr>
      <w:r>
        <w:rPr>
          <w:sz w:val="24"/>
          <w:szCs w:val="24"/>
        </w:rPr>
        <w:t>7. Учащийся сумел заинтересовать одноклассников.</w:t>
      </w:r>
    </w:p>
    <w:p>
      <w:pPr>
        <w:pStyle w:val="Normal"/>
        <w:bidi w:val="0"/>
        <w:jc w:val="left"/>
        <w:rPr>
          <w:rFonts w:ascii="PT Astra Serif" w:hAnsi="PT Astra Serif"/>
          <w:sz w:val="24"/>
          <w:szCs w:val="24"/>
        </w:rPr>
      </w:pPr>
      <w:r>
        <w:rPr>
          <w:sz w:val="24"/>
          <w:szCs w:val="24"/>
        </w:rPr>
      </w:r>
    </w:p>
    <w:p>
      <w:pPr>
        <w:pStyle w:val="Normal"/>
        <w:bidi w:val="0"/>
        <w:jc w:val="left"/>
        <w:rPr>
          <w:sz w:val="24"/>
          <w:szCs w:val="24"/>
        </w:rPr>
      </w:pPr>
      <w:r>
        <w:rPr>
          <w:sz w:val="24"/>
          <w:szCs w:val="24"/>
        </w:rPr>
        <w:t xml:space="preserve">Достигнуто в высокой степени </w:t>
      </w:r>
      <w:r>
        <w:rPr>
          <w:b/>
          <w:sz w:val="24"/>
          <w:szCs w:val="24"/>
        </w:rPr>
        <w:t>3 балла.</w:t>
      </w:r>
      <w:r>
        <w:rPr>
          <w:sz w:val="24"/>
          <w:szCs w:val="24"/>
        </w:rPr>
        <w:t xml:space="preserve"> </w:t>
      </w:r>
    </w:p>
    <w:p>
      <w:pPr>
        <w:pStyle w:val="Normal"/>
        <w:bidi w:val="0"/>
        <w:jc w:val="left"/>
        <w:rPr>
          <w:sz w:val="24"/>
          <w:szCs w:val="24"/>
        </w:rPr>
      </w:pPr>
      <w:r>
        <w:rPr>
          <w:sz w:val="24"/>
          <w:szCs w:val="24"/>
        </w:rPr>
        <w:t xml:space="preserve">Достигнуто частично </w:t>
      </w:r>
      <w:r>
        <w:rPr>
          <w:b/>
          <w:sz w:val="24"/>
          <w:szCs w:val="24"/>
        </w:rPr>
        <w:t>2 балла</w:t>
      </w:r>
      <w:r>
        <w:rPr>
          <w:sz w:val="24"/>
          <w:szCs w:val="24"/>
        </w:rPr>
        <w:t xml:space="preserve">. </w:t>
      </w:r>
    </w:p>
    <w:p>
      <w:pPr>
        <w:pStyle w:val="Normal"/>
        <w:bidi w:val="0"/>
        <w:jc w:val="left"/>
        <w:rPr>
          <w:sz w:val="24"/>
          <w:szCs w:val="24"/>
        </w:rPr>
      </w:pPr>
      <w:r>
        <w:rPr>
          <w:sz w:val="24"/>
          <w:szCs w:val="24"/>
        </w:rPr>
        <w:t xml:space="preserve">Достигнуто в малой степени </w:t>
      </w:r>
      <w:r>
        <w:rPr>
          <w:b/>
          <w:sz w:val="24"/>
          <w:szCs w:val="24"/>
        </w:rPr>
        <w:t>1 балл</w:t>
      </w:r>
      <w:r>
        <w:rPr>
          <w:sz w:val="24"/>
          <w:szCs w:val="24"/>
        </w:rPr>
        <w:t xml:space="preserve">. </w:t>
      </w:r>
    </w:p>
    <w:p>
      <w:pPr>
        <w:pStyle w:val="Normal"/>
        <w:bidi w:val="0"/>
        <w:jc w:val="left"/>
        <w:rPr>
          <w:sz w:val="24"/>
          <w:szCs w:val="24"/>
        </w:rPr>
      </w:pPr>
      <w:r>
        <w:rPr>
          <w:sz w:val="24"/>
          <w:szCs w:val="24"/>
        </w:rPr>
        <w:t xml:space="preserve">Не достигнуто (или не входило в цели) </w:t>
      </w:r>
      <w:r>
        <w:rPr>
          <w:b/>
          <w:sz w:val="24"/>
          <w:szCs w:val="24"/>
        </w:rPr>
        <w:t>0 баллов.</w:t>
      </w:r>
      <w:r>
        <w:rPr>
          <w:sz w:val="24"/>
          <w:szCs w:val="24"/>
        </w:rPr>
        <w:t xml:space="preserve"> </w:t>
      </w:r>
    </w:p>
    <w:p>
      <w:pPr>
        <w:pStyle w:val="Normal"/>
        <w:bidi w:val="0"/>
        <w:jc w:val="left"/>
        <w:rPr>
          <w:rFonts w:ascii="PT Astra Serif" w:hAnsi="PT Astra Serif"/>
          <w:sz w:val="24"/>
          <w:szCs w:val="24"/>
        </w:rPr>
      </w:pPr>
      <w:r>
        <w:rPr>
          <w:sz w:val="24"/>
          <w:szCs w:val="24"/>
        </w:rPr>
        <w:t>Вывод: от 42 до 35 баллов – высокий уровень,  от 34 до 21 балла – средний уровень,  ниже 21 балла - низкий уровень.</w:t>
      </w:r>
    </w:p>
    <w:p>
      <w:pPr>
        <w:pStyle w:val="Normal"/>
        <w:numPr>
          <w:ilvl w:val="0"/>
          <w:numId w:val="12"/>
        </w:numPr>
        <w:bidi w:val="0"/>
        <w:jc w:val="left"/>
        <w:rPr>
          <w:sz w:val="24"/>
          <w:szCs w:val="24"/>
        </w:rPr>
      </w:pPr>
      <w:r>
        <w:rPr>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12"/>
        </w:numPr>
        <w:bidi w:val="0"/>
        <w:jc w:val="left"/>
        <w:rPr>
          <w:sz w:val="24"/>
          <w:szCs w:val="24"/>
        </w:rPr>
      </w:pPr>
      <w:r>
        <w:rPr>
          <w:sz w:val="24"/>
          <w:szCs w:val="24"/>
        </w:rPr>
        <w:t xml:space="preserve">привлечение дополнительного материала, неуверенный ответ оценивается  </w:t>
      </w:r>
      <w:r>
        <w:rPr>
          <w:b/>
          <w:bCs/>
          <w:sz w:val="24"/>
          <w:szCs w:val="24"/>
        </w:rPr>
        <w:t>четырьмя баллами</w:t>
      </w:r>
      <w:r>
        <w:rPr>
          <w:sz w:val="24"/>
          <w:szCs w:val="24"/>
        </w:rPr>
        <w:t xml:space="preserve">; </w:t>
      </w:r>
    </w:p>
    <w:p>
      <w:pPr>
        <w:pStyle w:val="Normal"/>
        <w:numPr>
          <w:ilvl w:val="0"/>
          <w:numId w:val="12"/>
        </w:numPr>
        <w:bidi w:val="0"/>
        <w:jc w:val="left"/>
        <w:rPr>
          <w:sz w:val="24"/>
          <w:szCs w:val="24"/>
        </w:rPr>
      </w:pPr>
      <w:r>
        <w:rPr>
          <w:sz w:val="24"/>
          <w:szCs w:val="24"/>
        </w:rPr>
        <w:t xml:space="preserve">выполнена работа в письменном виде, отсутствие ответа, при этом ответы  на дополнительные вопросы оценивается </w:t>
      </w:r>
      <w:r>
        <w:rPr>
          <w:b/>
          <w:bCs/>
          <w:sz w:val="24"/>
          <w:szCs w:val="24"/>
        </w:rPr>
        <w:t>тремя баллами</w:t>
      </w:r>
      <w:r>
        <w:rPr>
          <w:sz w:val="24"/>
          <w:szCs w:val="24"/>
        </w:rPr>
        <w:t>;</w:t>
      </w:r>
    </w:p>
    <w:p>
      <w:pPr>
        <w:pStyle w:val="Normal"/>
        <w:numPr>
          <w:ilvl w:val="0"/>
          <w:numId w:val="12"/>
        </w:numPr>
        <w:bidi w:val="0"/>
        <w:jc w:val="left"/>
        <w:rPr>
          <w:sz w:val="24"/>
          <w:szCs w:val="24"/>
        </w:rPr>
      </w:pPr>
      <w:r>
        <w:rPr>
          <w:sz w:val="24"/>
          <w:szCs w:val="24"/>
        </w:rPr>
        <w:t xml:space="preserve">полное отсутствие работы </w:t>
      </w:r>
      <w:r>
        <w:rPr>
          <w:b w:val="false"/>
          <w:bCs w:val="false"/>
          <w:sz w:val="24"/>
          <w:szCs w:val="24"/>
        </w:rPr>
        <w:t>оценивается</w:t>
      </w:r>
      <w:r>
        <w:rPr>
          <w:b/>
          <w:bCs/>
          <w:sz w:val="24"/>
          <w:szCs w:val="24"/>
        </w:rPr>
        <w:t xml:space="preserve"> двумя баллами</w:t>
      </w:r>
      <w:r>
        <w:rPr>
          <w:b/>
          <w:sz w:val="24"/>
          <w:szCs w:val="24"/>
        </w:rPr>
        <w:t>;</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4.4. Критерии выведения четвертных и годовых оценок:</w:t>
      </w:r>
    </w:p>
    <w:p>
      <w:pPr>
        <w:pStyle w:val="Normal"/>
        <w:bidi w:val="0"/>
        <w:jc w:val="left"/>
        <w:rPr>
          <w:sz w:val="24"/>
          <w:szCs w:val="24"/>
        </w:rPr>
      </w:pPr>
      <w:r>
        <w:rPr>
          <w:rFonts w:eastAsia="Calibri"/>
          <w:b/>
          <w:sz w:val="24"/>
          <w:szCs w:val="24"/>
        </w:rPr>
        <w:t>Отметка «5» выводится при выполнении следующих требований:</w:t>
        <w:br/>
      </w:r>
      <w:r>
        <w:rPr>
          <w:rFonts w:eastAsia="Calibri"/>
          <w:sz w:val="24"/>
          <w:szCs w:val="24"/>
        </w:rPr>
        <w:t>- активная и правильная работа учащегося на уроке;</w:t>
        <w:br/>
        <w:t>- выполнение дополнительных заданий в виде сообщений и проектов</w:t>
        <w:br/>
        <w:t>- высокий уровень знания базового материала;</w:t>
        <w:br/>
      </w:r>
      <w:r>
        <w:rPr>
          <w:rFonts w:eastAsia="Calibri"/>
          <w:b/>
          <w:sz w:val="24"/>
          <w:szCs w:val="24"/>
        </w:rPr>
        <w:t>Отметка «4» выводится при выполнении следующих требований:</w:t>
        <w:br/>
      </w:r>
      <w:r>
        <w:rPr>
          <w:rFonts w:eastAsia="Calibri"/>
          <w:sz w:val="24"/>
          <w:szCs w:val="24"/>
        </w:rPr>
        <w:t>- активная, но иногда с ошибками работа учащегося на уроке;</w:t>
        <w:br/>
        <w:t>- выполнение дополнительных заданий по желанию;</w:t>
        <w:br/>
        <w:t>- высокий уровень знания базового материала;</w:t>
        <w:br/>
      </w:r>
      <w:r>
        <w:rPr>
          <w:rFonts w:eastAsia="Calibri"/>
          <w:b/>
          <w:sz w:val="24"/>
          <w:szCs w:val="24"/>
        </w:rPr>
        <w:t>Отметка «3» выводится при выполнении следующих требований:</w:t>
        <w:br/>
      </w:r>
      <w:r>
        <w:rPr>
          <w:rFonts w:eastAsia="Calibri"/>
          <w:sz w:val="24"/>
          <w:szCs w:val="24"/>
        </w:rPr>
        <w:t>- отсутствие самостоятельной активности на уроке;</w:t>
        <w:br/>
        <w:t>- отсутствие выполнения дополнительных заданий;</w:t>
        <w:br/>
        <w:t>- низкий уровень знания базового материала.</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5. Примерные темы творческих работ и проектов:</w:t>
      </w:r>
    </w:p>
    <w:p>
      <w:pPr>
        <w:pStyle w:val="Normal"/>
        <w:bidi w:val="0"/>
        <w:jc w:val="left"/>
        <w:rPr>
          <w:rFonts w:ascii="PT Astra Serif" w:hAnsi="PT Astra Serif"/>
          <w:sz w:val="24"/>
          <w:szCs w:val="24"/>
        </w:rPr>
      </w:pPr>
      <w:r>
        <w:rPr>
          <w:sz w:val="24"/>
          <w:szCs w:val="24"/>
        </w:rPr>
        <w:t xml:space="preserve"> </w:t>
      </w:r>
      <w:r>
        <w:rPr>
          <w:sz w:val="24"/>
          <w:szCs w:val="24"/>
        </w:rPr>
        <w:t xml:space="preserve">«Традиции моей семьи» </w:t>
      </w:r>
    </w:p>
    <w:p>
      <w:pPr>
        <w:pStyle w:val="Normal"/>
        <w:bidi w:val="0"/>
        <w:jc w:val="left"/>
        <w:rPr>
          <w:rFonts w:ascii="PT Astra Serif" w:hAnsi="PT Astra Serif"/>
          <w:sz w:val="24"/>
          <w:szCs w:val="24"/>
        </w:rPr>
      </w:pPr>
      <w:r>
        <w:rPr>
          <w:sz w:val="24"/>
          <w:szCs w:val="24"/>
        </w:rPr>
        <w:t xml:space="preserve">«История семейной реликвии» </w:t>
      </w:r>
    </w:p>
    <w:p>
      <w:pPr>
        <w:pStyle w:val="Normal"/>
        <w:bidi w:val="0"/>
        <w:jc w:val="left"/>
        <w:rPr>
          <w:rFonts w:ascii="PT Astra Serif" w:hAnsi="PT Astra Serif"/>
          <w:sz w:val="24"/>
          <w:szCs w:val="24"/>
        </w:rPr>
      </w:pPr>
      <w:r>
        <w:rPr>
          <w:sz w:val="24"/>
          <w:szCs w:val="24"/>
        </w:rPr>
        <w:t xml:space="preserve">«Мое родословное древо» </w:t>
      </w:r>
    </w:p>
    <w:p>
      <w:pPr>
        <w:pStyle w:val="Normal"/>
        <w:bidi w:val="0"/>
        <w:jc w:val="left"/>
        <w:rPr>
          <w:rFonts w:ascii="PT Astra Serif" w:hAnsi="PT Astra Serif"/>
          <w:sz w:val="24"/>
          <w:szCs w:val="24"/>
        </w:rPr>
      </w:pPr>
      <w:r>
        <w:rPr>
          <w:sz w:val="24"/>
          <w:szCs w:val="24"/>
        </w:rPr>
        <w:t xml:space="preserve">«Значение религии в жизни человека и общества» </w:t>
      </w:r>
    </w:p>
    <w:p>
      <w:pPr>
        <w:pStyle w:val="Normal"/>
        <w:bidi w:val="0"/>
        <w:jc w:val="left"/>
        <w:rPr>
          <w:rFonts w:ascii="PT Astra Serif" w:hAnsi="PT Astra Serif"/>
          <w:sz w:val="24"/>
          <w:szCs w:val="24"/>
        </w:rPr>
      </w:pPr>
      <w:r>
        <w:rPr>
          <w:sz w:val="24"/>
          <w:szCs w:val="24"/>
        </w:rPr>
        <w:t xml:space="preserve">«Памятники религиозной культуры в моем городе» </w:t>
      </w:r>
    </w:p>
    <w:p>
      <w:pPr>
        <w:pStyle w:val="Normal"/>
        <w:bidi w:val="0"/>
        <w:jc w:val="left"/>
        <w:rPr>
          <w:rFonts w:ascii="PT Astra Serif" w:hAnsi="PT Astra Serif"/>
          <w:sz w:val="24"/>
          <w:szCs w:val="24"/>
        </w:rPr>
      </w:pPr>
      <w:r>
        <w:rPr>
          <w:sz w:val="24"/>
          <w:szCs w:val="24"/>
        </w:rPr>
        <w:t xml:space="preserve">«Памятники в моем городе» </w:t>
      </w:r>
    </w:p>
    <w:p>
      <w:pPr>
        <w:pStyle w:val="Normal"/>
        <w:bidi w:val="0"/>
        <w:jc w:val="left"/>
        <w:rPr>
          <w:rFonts w:ascii="PT Astra Serif" w:hAnsi="PT Astra Serif"/>
          <w:sz w:val="24"/>
          <w:szCs w:val="24"/>
        </w:rPr>
      </w:pPr>
      <w:r>
        <w:rPr>
          <w:sz w:val="24"/>
          <w:szCs w:val="24"/>
        </w:rPr>
        <w:t xml:space="preserve">«С чего начинается Родина» </w:t>
      </w:r>
    </w:p>
    <w:p>
      <w:pPr>
        <w:pStyle w:val="Normal"/>
        <w:bidi w:val="0"/>
        <w:jc w:val="left"/>
        <w:rPr>
          <w:rFonts w:ascii="PT Astra Serif" w:hAnsi="PT Astra Serif"/>
          <w:sz w:val="24"/>
          <w:szCs w:val="24"/>
        </w:rPr>
      </w:pPr>
      <w:r>
        <w:rPr>
          <w:sz w:val="24"/>
          <w:szCs w:val="24"/>
        </w:rPr>
        <w:t xml:space="preserve">«Герои России» </w:t>
      </w:r>
    </w:p>
    <w:p>
      <w:pPr>
        <w:pStyle w:val="Normal"/>
        <w:bidi w:val="0"/>
        <w:jc w:val="left"/>
        <w:rPr>
          <w:rFonts w:ascii="PT Astra Serif" w:hAnsi="PT Astra Serif"/>
          <w:sz w:val="24"/>
          <w:szCs w:val="24"/>
        </w:rPr>
      </w:pPr>
      <w:r>
        <w:rPr>
          <w:sz w:val="24"/>
          <w:szCs w:val="24"/>
        </w:rPr>
        <w:t xml:space="preserve">«Вклад моей семьи в благополучие и процветание Отечества» </w:t>
      </w:r>
    </w:p>
    <w:p>
      <w:pPr>
        <w:pStyle w:val="Normal"/>
        <w:bidi w:val="0"/>
        <w:jc w:val="left"/>
        <w:rPr>
          <w:rFonts w:ascii="PT Astra Serif" w:hAnsi="PT Astra Serif"/>
          <w:sz w:val="24"/>
          <w:szCs w:val="24"/>
        </w:rPr>
      </w:pPr>
      <w:r>
        <w:rPr>
          <w:sz w:val="24"/>
          <w:szCs w:val="24"/>
        </w:rPr>
        <w:t xml:space="preserve"> </w:t>
      </w:r>
      <w:r>
        <w:rPr>
          <w:sz w:val="24"/>
          <w:szCs w:val="24"/>
        </w:rPr>
        <w:t xml:space="preserve">«Профессиональная династия» </w:t>
      </w:r>
    </w:p>
    <w:p>
      <w:pPr>
        <w:pStyle w:val="Normal"/>
        <w:bidi w:val="0"/>
        <w:jc w:val="left"/>
        <w:rPr>
          <w:rFonts w:ascii="PT Astra Serif" w:hAnsi="PT Astra Serif"/>
          <w:sz w:val="24"/>
          <w:szCs w:val="24"/>
        </w:rPr>
      </w:pPr>
      <w:r>
        <w:rPr>
          <w:sz w:val="24"/>
          <w:szCs w:val="24"/>
        </w:rPr>
        <w:t xml:space="preserve">«Спасти и сохранить» </w:t>
      </w:r>
    </w:p>
    <w:p>
      <w:pPr>
        <w:pStyle w:val="Normal"/>
        <w:bidi w:val="0"/>
        <w:jc w:val="left"/>
        <w:rPr>
          <w:rFonts w:ascii="PT Astra Serif" w:hAnsi="PT Astra Serif"/>
          <w:sz w:val="24"/>
          <w:szCs w:val="24"/>
        </w:rPr>
      </w:pPr>
      <w:r>
        <w:rPr>
          <w:sz w:val="24"/>
          <w:szCs w:val="24"/>
        </w:rPr>
        <w:t xml:space="preserve">«Христианские святыни России» </w:t>
      </w:r>
    </w:p>
    <w:p>
      <w:pPr>
        <w:pStyle w:val="Normal"/>
        <w:bidi w:val="0"/>
        <w:jc w:val="left"/>
        <w:rPr>
          <w:rFonts w:ascii="PT Astra Serif" w:hAnsi="PT Astra Serif"/>
          <w:sz w:val="24"/>
          <w:szCs w:val="24"/>
        </w:rPr>
      </w:pPr>
      <w:r>
        <w:rPr>
          <w:sz w:val="24"/>
          <w:szCs w:val="24"/>
        </w:rPr>
        <w:t xml:space="preserve">«Иудаизм в России» </w:t>
      </w:r>
    </w:p>
    <w:p>
      <w:pPr>
        <w:pStyle w:val="Normal"/>
        <w:bidi w:val="0"/>
        <w:jc w:val="left"/>
        <w:rPr>
          <w:rFonts w:ascii="PT Astra Serif" w:hAnsi="PT Astra Serif"/>
          <w:sz w:val="24"/>
          <w:szCs w:val="24"/>
        </w:rPr>
      </w:pPr>
      <w:r>
        <w:rPr>
          <w:sz w:val="24"/>
          <w:szCs w:val="24"/>
        </w:rPr>
        <w:t xml:space="preserve">«Ислам в России» </w:t>
      </w:r>
    </w:p>
    <w:p>
      <w:pPr>
        <w:pStyle w:val="Normal"/>
        <w:bidi w:val="0"/>
        <w:jc w:val="left"/>
        <w:rPr>
          <w:rFonts w:ascii="PT Astra Serif" w:hAnsi="PT Astra Serif"/>
          <w:sz w:val="24"/>
          <w:szCs w:val="24"/>
        </w:rPr>
      </w:pPr>
      <w:r>
        <w:rPr>
          <w:sz w:val="24"/>
          <w:szCs w:val="24"/>
        </w:rPr>
        <w:t xml:space="preserve">«Буддийские монастыри» </w:t>
      </w:r>
    </w:p>
    <w:p>
      <w:pPr>
        <w:pStyle w:val="Normal"/>
        <w:bidi w:val="0"/>
        <w:jc w:val="left"/>
        <w:rPr>
          <w:rFonts w:ascii="PT Astra Serif" w:hAnsi="PT Astra Serif"/>
          <w:sz w:val="24"/>
          <w:szCs w:val="24"/>
        </w:rPr>
      </w:pPr>
      <w:r>
        <w:rPr>
          <w:sz w:val="24"/>
          <w:szCs w:val="24"/>
        </w:rPr>
        <w:t xml:space="preserve">«Религия и искусство» </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6. Материально-техническое и информационно - техническое обеспечение</w:t>
      </w:r>
    </w:p>
    <w:p>
      <w:pPr>
        <w:pStyle w:val="Normal"/>
        <w:bidi w:val="0"/>
        <w:jc w:val="left"/>
        <w:rPr>
          <w:sz w:val="24"/>
          <w:szCs w:val="24"/>
        </w:rPr>
      </w:pPr>
      <w:r>
        <w:rPr>
          <w:b/>
          <w:bCs/>
          <w:sz w:val="24"/>
          <w:szCs w:val="24"/>
        </w:rPr>
        <w:tab/>
      </w:r>
      <w:r>
        <w:rPr>
          <w:sz w:val="24"/>
          <w:szCs w:val="24"/>
        </w:rPr>
        <w:t>Главная цель курса – формирование российской гражданской идентичности младшего школьника посредством его приобщения к отечественной религиозно - 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В связи с тем, что начало изучения учебного курса осуществляется в начальной школе,  а завершается в основной школе, целесообразно организовать специализированный класс - 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проектная деятельность учащихся.</w:t>
      </w:r>
    </w:p>
    <w:p>
      <w:pPr>
        <w:pStyle w:val="Normal"/>
        <w:bidi w:val="0"/>
        <w:jc w:val="left"/>
        <w:rPr>
          <w:sz w:val="24"/>
          <w:szCs w:val="24"/>
        </w:rPr>
      </w:pPr>
      <w:r>
        <w:rPr>
          <w:sz w:val="24"/>
          <w:szCs w:val="24"/>
        </w:rPr>
        <w:tab/>
        <w:t xml:space="preserve">Для изучения курса должны быть в наличии следующие </w:t>
      </w:r>
      <w:r>
        <w:rPr>
          <w:b/>
          <w:bCs/>
          <w:sz w:val="24"/>
          <w:szCs w:val="24"/>
        </w:rPr>
        <w:t>объекты и средства материально - технического обеспечения</w:t>
      </w:r>
      <w:r>
        <w:rPr>
          <w:sz w:val="24"/>
          <w:szCs w:val="24"/>
        </w:rPr>
        <w:t>:</w:t>
      </w:r>
    </w:p>
    <w:p>
      <w:pPr>
        <w:pStyle w:val="Normal"/>
        <w:bidi w:val="0"/>
        <w:jc w:val="left"/>
        <w:rPr/>
      </w:pPr>
      <w:r>
        <w:rPr>
          <w:sz w:val="24"/>
          <w:szCs w:val="24"/>
        </w:rPr>
        <w:t>· </w:t>
      </w:r>
      <w:r>
        <w:rPr>
          <w:b/>
          <w:bCs/>
          <w:i/>
          <w:iCs/>
          <w:sz w:val="24"/>
          <w:szCs w:val="24"/>
        </w:rPr>
        <w:t>оборудование:</w:t>
      </w:r>
      <w:r>
        <w:rPr>
          <w:sz w:val="24"/>
          <w:szCs w:val="24"/>
        </w:rPr>
        <w:t>  ученические  </w:t>
      </w:r>
      <w:hyperlink r:id="rId44">
        <w:r>
          <w:rPr>
            <w:bCs/>
            <w:color w:val="000000"/>
            <w:sz w:val="24"/>
            <w:szCs w:val="24"/>
            <w:u w:val="none"/>
          </w:rPr>
          <w:t>столы</w:t>
        </w:r>
      </w:hyperlink>
      <w:r>
        <w:rPr>
          <w:color w:val="000000"/>
          <w:sz w:val="24"/>
          <w:szCs w:val="24"/>
        </w:rPr>
        <w:t xml:space="preserve">  </w:t>
      </w:r>
      <w:r>
        <w:rPr>
          <w:sz w:val="24"/>
          <w:szCs w:val="24"/>
        </w:rPr>
        <w:t>и  стулья  по количеству обучающихся учительский </w:t>
      </w:r>
      <w:hyperlink r:id="rId45">
        <w:r>
          <w:rPr>
            <w:bCs/>
            <w:color w:val="000000"/>
            <w:sz w:val="24"/>
            <w:szCs w:val="24"/>
            <w:u w:val="none"/>
          </w:rPr>
          <w:t>стол</w:t>
        </w:r>
      </w:hyperlink>
      <w:r>
        <w:rPr>
          <w:sz w:val="24"/>
          <w:szCs w:val="24"/>
        </w:rPr>
        <w:t>, шкафы для хранения учебников, дидактических материалов,                  пособий  и пр., настенные доски для вывешивания иллюстративного материала;</w:t>
      </w:r>
    </w:p>
    <w:p>
      <w:pPr>
        <w:pStyle w:val="Normal"/>
        <w:bidi w:val="0"/>
        <w:jc w:val="left"/>
        <w:rPr>
          <w:sz w:val="24"/>
          <w:szCs w:val="24"/>
        </w:rPr>
      </w:pPr>
      <w:r>
        <w:rPr>
          <w:sz w:val="24"/>
          <w:szCs w:val="24"/>
        </w:rPr>
        <w:t>· </w:t>
      </w:r>
      <w:r>
        <w:rPr>
          <w:b/>
          <w:bCs/>
          <w:i/>
          <w:iCs/>
          <w:sz w:val="24"/>
          <w:szCs w:val="24"/>
        </w:rPr>
        <w:t xml:space="preserve">технические средства </w:t>
      </w:r>
      <w:r>
        <w:rPr>
          <w:sz w:val="24"/>
          <w:szCs w:val="24"/>
        </w:rPr>
        <w:t>обучения (предметы и устройства, которые выполняют информационную, управляющую, тренирующую, контролирующие функции в учебно - воспитательном процессе)</w:t>
      </w:r>
    </w:p>
    <w:p>
      <w:pPr>
        <w:pStyle w:val="Normal"/>
        <w:bidi w:val="0"/>
        <w:jc w:val="left"/>
        <w:rPr>
          <w:rFonts w:ascii="PT Astra Serif" w:hAnsi="PT Astra Serif"/>
          <w:sz w:val="24"/>
          <w:szCs w:val="24"/>
        </w:rPr>
      </w:pPr>
      <w:r>
        <w:rPr>
          <w:sz w:val="24"/>
          <w:szCs w:val="24"/>
        </w:rPr>
        <w:t>- классная доска с набором приспособлений для крепления таблиц, картинок;</w:t>
      </w:r>
    </w:p>
    <w:p>
      <w:pPr>
        <w:pStyle w:val="Normal"/>
        <w:bidi w:val="0"/>
        <w:jc w:val="left"/>
        <w:rPr/>
      </w:pPr>
      <w:r>
        <w:rPr>
          <w:sz w:val="24"/>
          <w:szCs w:val="24"/>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w:t>
      </w:r>
      <w:r>
        <w:rPr>
          <w:color w:val="000000"/>
          <w:sz w:val="24"/>
          <w:szCs w:val="24"/>
        </w:rPr>
        <w:t>(</w:t>
      </w:r>
      <w:hyperlink r:id="rId46">
        <w:r>
          <w:rPr>
            <w:bCs/>
            <w:color w:val="000000"/>
            <w:sz w:val="24"/>
            <w:szCs w:val="24"/>
            <w:u w:val="none"/>
          </w:rPr>
          <w:t>компьютер</w:t>
        </w:r>
      </w:hyperlink>
      <w:r>
        <w:rPr>
          <w:color w:val="000000"/>
          <w:sz w:val="24"/>
          <w:szCs w:val="24"/>
        </w:rPr>
        <w:t>/</w:t>
      </w:r>
      <w:hyperlink r:id="rId47">
        <w:r>
          <w:rPr>
            <w:bCs/>
            <w:color w:val="000000"/>
            <w:sz w:val="24"/>
            <w:szCs w:val="24"/>
            <w:u w:val="none"/>
          </w:rPr>
          <w:t>компьютеры</w:t>
        </w:r>
      </w:hyperlink>
      <w:r>
        <w:rPr>
          <w:sz w:val="24"/>
          <w:szCs w:val="24"/>
        </w:rPr>
        <w:t>,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pPr>
        <w:pStyle w:val="Normal"/>
        <w:bidi w:val="0"/>
        <w:jc w:val="left"/>
        <w:rPr>
          <w:rFonts w:ascii="PT Astra Serif" w:hAnsi="PT Astra Serif"/>
          <w:sz w:val="24"/>
          <w:szCs w:val="24"/>
        </w:rPr>
      </w:pPr>
      <w:r>
        <w:rPr>
          <w:sz w:val="24"/>
          <w:szCs w:val="24"/>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pPr>
        <w:pStyle w:val="Normal"/>
        <w:bidi w:val="0"/>
        <w:jc w:val="left"/>
        <w:rPr>
          <w:sz w:val="24"/>
          <w:szCs w:val="24"/>
        </w:rPr>
      </w:pPr>
      <w:r>
        <w:rPr>
          <w:sz w:val="24"/>
          <w:szCs w:val="24"/>
        </w:rPr>
        <w:t>· </w:t>
      </w:r>
      <w:r>
        <w:rPr>
          <w:b/>
          <w:bCs/>
          <w:i/>
          <w:iCs/>
          <w:sz w:val="24"/>
          <w:szCs w:val="24"/>
        </w:rPr>
        <w:t>экранно - звуковые пособия</w:t>
      </w:r>
      <w:r>
        <w:rPr>
          <w:sz w:val="24"/>
          <w:szCs w:val="24"/>
        </w:rPr>
        <w:t>, передающие содержание образования через изображение, звук, анимацию и кинестетику;</w:t>
      </w:r>
    </w:p>
    <w:p>
      <w:pPr>
        <w:pStyle w:val="Normal"/>
        <w:bidi w:val="0"/>
        <w:jc w:val="left"/>
        <w:rPr>
          <w:rFonts w:ascii="PT Astra Serif" w:hAnsi="PT Astra Serif"/>
          <w:sz w:val="24"/>
          <w:szCs w:val="24"/>
        </w:rPr>
      </w:pPr>
      <w:r>
        <w:rPr>
          <w:sz w:val="24"/>
          <w:szCs w:val="24"/>
        </w:rPr>
        <w:t>- электронное пособие к каждому модулю курса «Основы религиозных культур и светской этики»;</w:t>
      </w:r>
    </w:p>
    <w:p>
      <w:pPr>
        <w:pStyle w:val="Normal"/>
        <w:bidi w:val="0"/>
        <w:jc w:val="left"/>
        <w:rPr>
          <w:rFonts w:ascii="PT Astra Serif" w:hAnsi="PT Astra Serif"/>
          <w:sz w:val="24"/>
          <w:szCs w:val="24"/>
        </w:rPr>
      </w:pPr>
      <w:r>
        <w:rPr>
          <w:sz w:val="24"/>
          <w:szCs w:val="24"/>
        </w:rPr>
        <w:t>-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pPr>
        <w:pStyle w:val="Normal"/>
        <w:bidi w:val="0"/>
        <w:jc w:val="left"/>
        <w:rPr>
          <w:sz w:val="24"/>
          <w:szCs w:val="24"/>
        </w:rPr>
      </w:pPr>
      <w:r>
        <w:rPr>
          <w:sz w:val="24"/>
          <w:szCs w:val="24"/>
        </w:rPr>
        <w:t>· </w:t>
      </w:r>
      <w:r>
        <w:rPr>
          <w:b/>
          <w:bCs/>
          <w:i/>
          <w:iCs/>
          <w:sz w:val="24"/>
          <w:szCs w:val="24"/>
        </w:rPr>
        <w:t xml:space="preserve">библиотечный фонд </w:t>
      </w:r>
      <w:r>
        <w:rPr>
          <w:sz w:val="24"/>
          <w:szCs w:val="24"/>
        </w:rPr>
        <w:t>(книгопечатная продукция)</w:t>
      </w:r>
    </w:p>
    <w:p>
      <w:pPr>
        <w:pStyle w:val="Normal"/>
        <w:bidi w:val="0"/>
        <w:jc w:val="left"/>
        <w:rPr>
          <w:rFonts w:ascii="PT Astra Serif" w:hAnsi="PT Astra Serif"/>
          <w:sz w:val="24"/>
          <w:szCs w:val="24"/>
        </w:rPr>
      </w:pPr>
      <w:r>
        <w:rPr>
          <w:sz w:val="24"/>
          <w:szCs w:val="24"/>
        </w:rPr>
        <w:t>- 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pPr>
        <w:pStyle w:val="Normal"/>
        <w:bidi w:val="0"/>
        <w:jc w:val="left"/>
        <w:rPr>
          <w:rFonts w:ascii="PT Astra Serif" w:hAnsi="PT Astra Serif"/>
          <w:sz w:val="24"/>
          <w:szCs w:val="24"/>
        </w:rPr>
      </w:pPr>
      <w:r>
        <w:rPr>
          <w:sz w:val="24"/>
          <w:szCs w:val="24"/>
        </w:rPr>
        <w:t>-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pPr>
        <w:pStyle w:val="Normal"/>
        <w:bidi w:val="0"/>
        <w:jc w:val="left"/>
        <w:rPr>
          <w:rFonts w:ascii="PT Astra Serif" w:hAnsi="PT Astra Serif"/>
          <w:sz w:val="24"/>
          <w:szCs w:val="24"/>
        </w:rPr>
      </w:pPr>
      <w:r>
        <w:rPr>
          <w:sz w:val="24"/>
          <w:szCs w:val="24"/>
        </w:rPr>
        <w:t>-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pPr>
        <w:pStyle w:val="Normal"/>
        <w:bidi w:val="0"/>
        <w:jc w:val="left"/>
        <w:rPr>
          <w:rFonts w:ascii="PT Astra Serif" w:hAnsi="PT Astra Serif"/>
          <w:sz w:val="24"/>
          <w:szCs w:val="24"/>
        </w:rPr>
      </w:pPr>
      <w:r>
        <w:rPr>
          <w:sz w:val="24"/>
          <w:szCs w:val="24"/>
        </w:rPr>
        <w:t>- научно-популярные книги, содержащие дополнительный познавательный материал развивающего характера по различным темам курса;</w:t>
      </w:r>
    </w:p>
    <w:p>
      <w:pPr>
        <w:pStyle w:val="Normal"/>
        <w:bidi w:val="0"/>
        <w:jc w:val="left"/>
        <w:rPr>
          <w:rFonts w:ascii="PT Astra Serif" w:hAnsi="PT Astra Serif"/>
          <w:sz w:val="24"/>
          <w:szCs w:val="24"/>
        </w:rPr>
      </w:pPr>
      <w:r>
        <w:rPr>
          <w:sz w:val="24"/>
          <w:szCs w:val="24"/>
        </w:rPr>
        <w:t>- хрестоматийные материалы, включающие тексты художественных произведений, тематически связанные с содержанием курса;</w:t>
      </w:r>
    </w:p>
    <w:p>
      <w:pPr>
        <w:pStyle w:val="Normal"/>
        <w:bidi w:val="0"/>
        <w:jc w:val="left"/>
        <w:rPr>
          <w:rFonts w:ascii="PT Astra Serif" w:hAnsi="PT Astra Serif"/>
          <w:sz w:val="24"/>
          <w:szCs w:val="24"/>
        </w:rPr>
      </w:pPr>
      <w:r>
        <w:rPr>
          <w:sz w:val="24"/>
          <w:szCs w:val="24"/>
        </w:rPr>
        <w:t>-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w:t>
      </w:r>
    </w:p>
    <w:p>
      <w:pPr>
        <w:pStyle w:val="Normal"/>
        <w:bidi w:val="0"/>
        <w:jc w:val="left"/>
        <w:rPr>
          <w:rFonts w:ascii="PT Astra Serif" w:hAnsi="PT Astra Serif"/>
          <w:sz w:val="24"/>
          <w:szCs w:val="24"/>
        </w:rPr>
      </w:pPr>
      <w:r>
        <w:rPr>
          <w:sz w:val="24"/>
          <w:szCs w:val="24"/>
        </w:rPr>
        <w:t>-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pPr>
        <w:pStyle w:val="Normal"/>
        <w:bidi w:val="0"/>
        <w:jc w:val="left"/>
        <w:rPr>
          <w:rFonts w:ascii="PT Astra Serif" w:hAnsi="PT Astra Serif"/>
          <w:sz w:val="24"/>
          <w:szCs w:val="24"/>
        </w:rPr>
      </w:pPr>
      <w:r>
        <w:rPr>
          <w:sz w:val="24"/>
          <w:szCs w:val="24"/>
        </w:rPr>
        <w:t>-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pPr>
        <w:pStyle w:val="Normal"/>
        <w:bidi w:val="0"/>
        <w:jc w:val="left"/>
        <w:rPr>
          <w:rFonts w:ascii="PT Astra Serif" w:hAnsi="PT Astra Serif"/>
          <w:sz w:val="24"/>
          <w:szCs w:val="24"/>
        </w:rPr>
      </w:pPr>
      <w:r>
        <w:rPr>
          <w:sz w:val="24"/>
          <w:szCs w:val="24"/>
        </w:rPr>
        <w:t>- художественные альбомы, содержащие иллюстрации к основным разделам курса;</w:t>
      </w:r>
    </w:p>
    <w:p>
      <w:pPr>
        <w:pStyle w:val="Normal"/>
        <w:bidi w:val="0"/>
        <w:jc w:val="left"/>
        <w:rPr>
          <w:sz w:val="24"/>
          <w:szCs w:val="24"/>
        </w:rPr>
      </w:pPr>
      <w:r>
        <w:rPr>
          <w:sz w:val="24"/>
          <w:szCs w:val="24"/>
        </w:rPr>
        <w:t>· </w:t>
      </w:r>
      <w:r>
        <w:rPr>
          <w:b/>
          <w:bCs/>
          <w:i/>
          <w:iCs/>
          <w:sz w:val="24"/>
          <w:szCs w:val="24"/>
        </w:rPr>
        <w:t>печатные пособия</w:t>
      </w:r>
      <w:r>
        <w:rPr>
          <w:sz w:val="24"/>
          <w:szCs w:val="24"/>
        </w:rPr>
        <w:t>, в т.ч. картографические издания, иллюстративные материалы, включая портреты выдающихся людей России.</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7. Электронные образовательные  ресурсы</w:t>
      </w:r>
    </w:p>
    <w:p>
      <w:pPr>
        <w:pStyle w:val="Normal"/>
        <w:bidi w:val="0"/>
        <w:jc w:val="left"/>
        <w:rPr>
          <w:rFonts w:ascii="PT Astra Serif" w:hAnsi="PT Astra Serif"/>
          <w:sz w:val="24"/>
          <w:szCs w:val="24"/>
        </w:rPr>
      </w:pPr>
      <w:r>
        <w:rPr>
          <w:sz w:val="24"/>
          <w:szCs w:val="24"/>
        </w:rPr>
        <w:t xml:space="preserve">1. Сайт Общественной палаты - http://www.oprf.ru </w:t>
      </w:r>
    </w:p>
    <w:p>
      <w:pPr>
        <w:pStyle w:val="Normal"/>
        <w:bidi w:val="0"/>
        <w:jc w:val="left"/>
        <w:rPr>
          <w:rFonts w:ascii="PT Astra Serif" w:hAnsi="PT Astra Serif"/>
          <w:sz w:val="24"/>
          <w:szCs w:val="24"/>
        </w:rPr>
      </w:pPr>
      <w:r>
        <w:rPr>
          <w:sz w:val="24"/>
          <w:szCs w:val="24"/>
        </w:rPr>
        <w:t xml:space="preserve">2. Основы религиозных культур и светской этики - http://orkce.apkpro.ru </w:t>
      </w:r>
    </w:p>
    <w:p>
      <w:pPr>
        <w:pStyle w:val="Normal"/>
        <w:bidi w:val="0"/>
        <w:jc w:val="left"/>
        <w:rPr>
          <w:rFonts w:ascii="PT Astra Serif" w:hAnsi="PT Astra Serif"/>
          <w:sz w:val="24"/>
          <w:szCs w:val="24"/>
        </w:rPr>
      </w:pPr>
      <w:r>
        <w:rPr>
          <w:sz w:val="24"/>
          <w:szCs w:val="24"/>
        </w:rPr>
        <w:t xml:space="preserve">3. Сайт Министерства образования и науки РФ - http://www.mon.gov.ru </w:t>
      </w:r>
    </w:p>
    <w:p>
      <w:pPr>
        <w:pStyle w:val="Normal"/>
        <w:bidi w:val="0"/>
        <w:jc w:val="left"/>
        <w:rPr>
          <w:rFonts w:ascii="PT Astra Serif" w:hAnsi="PT Astra Serif"/>
          <w:sz w:val="24"/>
          <w:szCs w:val="24"/>
        </w:rPr>
      </w:pPr>
      <w:r>
        <w:rPr>
          <w:sz w:val="24"/>
          <w:szCs w:val="24"/>
        </w:rPr>
        <w:t xml:space="preserve">4. Сайт Рособразования - http://www.ed.gov.ru </w:t>
      </w:r>
    </w:p>
    <w:p>
      <w:pPr>
        <w:pStyle w:val="Normal"/>
        <w:bidi w:val="0"/>
        <w:jc w:val="left"/>
        <w:rPr>
          <w:rFonts w:ascii="PT Astra Serif" w:hAnsi="PT Astra Serif"/>
          <w:sz w:val="24"/>
          <w:szCs w:val="24"/>
        </w:rPr>
      </w:pPr>
      <w:r>
        <w:rPr>
          <w:sz w:val="24"/>
          <w:szCs w:val="24"/>
        </w:rPr>
        <w:t xml:space="preserve">5. Федеральный портал «Российское образование» - http://www.edu.ru </w:t>
      </w:r>
    </w:p>
    <w:p>
      <w:pPr>
        <w:pStyle w:val="Normal"/>
        <w:bidi w:val="0"/>
        <w:jc w:val="left"/>
        <w:rPr>
          <w:rFonts w:ascii="PT Astra Serif" w:hAnsi="PT Astra Serif"/>
          <w:sz w:val="24"/>
          <w:szCs w:val="24"/>
        </w:rPr>
      </w:pPr>
      <w:r>
        <w:rPr>
          <w:sz w:val="24"/>
          <w:szCs w:val="24"/>
        </w:rPr>
        <w:t xml:space="preserve">6. Российский образовательный портал http://www.school.edu.ru </w:t>
      </w:r>
    </w:p>
    <w:p>
      <w:pPr>
        <w:pStyle w:val="Normal"/>
        <w:bidi w:val="0"/>
        <w:jc w:val="left"/>
        <w:rPr>
          <w:rFonts w:ascii="PT Astra Serif" w:hAnsi="PT Astra Serif"/>
          <w:sz w:val="24"/>
          <w:szCs w:val="24"/>
        </w:rPr>
      </w:pPr>
      <w:r>
        <w:rPr>
          <w:sz w:val="24"/>
          <w:szCs w:val="24"/>
        </w:rPr>
        <w:t xml:space="preserve">7. Официальный сайт Московской Патриархии Русской Православной Церкви -www.patriarchia.ru </w:t>
      </w:r>
    </w:p>
    <w:p>
      <w:pPr>
        <w:pStyle w:val="Normal"/>
        <w:bidi w:val="0"/>
        <w:jc w:val="left"/>
        <w:rPr>
          <w:rFonts w:ascii="PT Astra Serif" w:hAnsi="PT Astra Serif"/>
          <w:sz w:val="24"/>
          <w:szCs w:val="24"/>
        </w:rPr>
      </w:pPr>
      <w:r>
        <w:rPr>
          <w:sz w:val="24"/>
          <w:szCs w:val="24"/>
        </w:rPr>
        <w:t xml:space="preserve">8. Каталог учебных изданий, электронного оборудования и электронных образовательных ресурсов для общего образования - http://www.ndce.edu.ru </w:t>
      </w:r>
    </w:p>
    <w:p>
      <w:pPr>
        <w:pStyle w:val="Normal"/>
        <w:bidi w:val="0"/>
        <w:jc w:val="left"/>
        <w:rPr>
          <w:rFonts w:ascii="PT Astra Serif" w:hAnsi="PT Astra Serif"/>
          <w:sz w:val="24"/>
          <w:szCs w:val="24"/>
        </w:rPr>
      </w:pPr>
      <w:r>
        <w:rPr>
          <w:sz w:val="24"/>
          <w:szCs w:val="24"/>
        </w:rPr>
        <w:t xml:space="preserve">9. Школьный портал - http://www.portalschool.ru </w:t>
      </w:r>
    </w:p>
    <w:p>
      <w:pPr>
        <w:pStyle w:val="Normal"/>
        <w:bidi w:val="0"/>
        <w:jc w:val="left"/>
        <w:rPr>
          <w:rFonts w:ascii="PT Astra Serif" w:hAnsi="PT Astra Serif"/>
          <w:sz w:val="24"/>
          <w:szCs w:val="24"/>
        </w:rPr>
      </w:pPr>
      <w:r>
        <w:rPr>
          <w:sz w:val="24"/>
          <w:szCs w:val="24"/>
        </w:rPr>
        <w:t xml:space="preserve">10. Федеральный портал «Информационно-коммуникационные технологии в образовании» - http://www.ict.edu.ru </w:t>
      </w:r>
    </w:p>
    <w:p>
      <w:pPr>
        <w:pStyle w:val="Normal"/>
        <w:bidi w:val="0"/>
        <w:jc w:val="left"/>
        <w:rPr>
          <w:rFonts w:ascii="PT Astra Serif" w:hAnsi="PT Astra Serif"/>
          <w:sz w:val="24"/>
          <w:szCs w:val="24"/>
        </w:rPr>
      </w:pPr>
      <w:r>
        <w:rPr>
          <w:sz w:val="24"/>
          <w:szCs w:val="24"/>
        </w:rPr>
        <w:t xml:space="preserve">11. Российский портал открытого образования - http://www.opennet.edu.ru </w:t>
      </w:r>
    </w:p>
    <w:p>
      <w:pPr>
        <w:pStyle w:val="Normal"/>
        <w:bidi w:val="0"/>
        <w:jc w:val="left"/>
        <w:rPr>
          <w:rFonts w:ascii="PT Astra Serif" w:hAnsi="PT Astra Serif"/>
          <w:sz w:val="24"/>
          <w:szCs w:val="24"/>
        </w:rPr>
      </w:pPr>
      <w:r>
        <w:rPr>
          <w:sz w:val="24"/>
          <w:szCs w:val="24"/>
        </w:rPr>
        <w:t xml:space="preserve">12. Учительская газета - www.ug.ru </w:t>
      </w:r>
    </w:p>
    <w:p>
      <w:pPr>
        <w:pStyle w:val="Normal"/>
        <w:bidi w:val="0"/>
        <w:jc w:val="left"/>
        <w:rPr>
          <w:rFonts w:ascii="PT Astra Serif" w:hAnsi="PT Astra Serif"/>
          <w:sz w:val="24"/>
          <w:szCs w:val="24"/>
        </w:rPr>
      </w:pPr>
      <w:r>
        <w:rPr>
          <w:sz w:val="24"/>
          <w:szCs w:val="24"/>
        </w:rPr>
        <w:t>13. Центр поддержки культурно-исторических традиций Отечества - http://www.trad-center.ru/komplekt45.htm</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left"/>
        <w:rPr>
          <w:rFonts w:ascii="PT Astra Serif" w:hAnsi="PT Astra Serif"/>
          <w:sz w:val="24"/>
          <w:szCs w:val="24"/>
        </w:rPr>
      </w:pPr>
      <w:r>
        <w:rPr>
          <w:sz w:val="24"/>
          <w:szCs w:val="24"/>
        </w:rPr>
      </w:r>
    </w:p>
    <w:p>
      <w:pPr>
        <w:pStyle w:val="Normal"/>
        <w:bidi w:val="0"/>
        <w:jc w:val="center"/>
        <w:rPr/>
      </w:pPr>
      <w:r>
        <w:rPr>
          <w:b/>
          <w:bCs/>
        </w:rPr>
        <w:t xml:space="preserve">8. Календарно -  тематическое планирование </w:t>
      </w:r>
      <w:r>
        <w:rPr>
          <w:b/>
          <w:bCs/>
        </w:rPr>
        <w:t>ОДНКНР</w:t>
      </w:r>
    </w:p>
    <w:p>
      <w:pPr>
        <w:pStyle w:val="Normal"/>
        <w:bidi w:val="0"/>
        <w:jc w:val="center"/>
        <w:rPr/>
      </w:pPr>
      <w:r>
        <w:rPr>
          <w:b/>
          <w:bCs/>
        </w:rPr>
        <w:t xml:space="preserve">8.1. </w:t>
      </w:r>
      <w:r>
        <w:rPr>
          <w:b/>
          <w:bCs/>
        </w:rPr>
        <w:t>5 (7) класс</w:t>
      </w:r>
    </w:p>
    <w:tbl>
      <w:tblPr>
        <w:tblW w:w="10897" w:type="dxa"/>
        <w:jc w:val="left"/>
        <w:tblInd w:w="-599" w:type="dxa"/>
        <w:tblCellMar>
          <w:top w:w="55" w:type="dxa"/>
          <w:left w:w="55" w:type="dxa"/>
          <w:bottom w:w="55" w:type="dxa"/>
          <w:right w:w="55" w:type="dxa"/>
        </w:tblCellMar>
      </w:tblPr>
      <w:tblGrid>
        <w:gridCol w:w="1001"/>
        <w:gridCol w:w="5760"/>
        <w:gridCol w:w="1470"/>
        <w:gridCol w:w="1359"/>
        <w:gridCol w:w="1307"/>
      </w:tblGrid>
      <w:tr>
        <w:trPr/>
        <w:tc>
          <w:tcPr>
            <w:tcW w:w="100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6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0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6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60"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Зачем изучать курс «Основы духовно-нравственной культуры народов России»?</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60"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Наш дом – Россия</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Язык и история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Истоки родной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Материальная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религия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Многообразие культур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 хранитель духовных ценностей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Родина начинается с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Образ семьи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в истории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в современном мире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 общество –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Духовный мир человека. Человек – творец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и духовно-нравственные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Историческая память как духовно - нравственная ценность</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Литература как язык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Взаимовлияние культур</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Регионы России: культурное многообразие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Музыкальная культура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Фольклор и литература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60"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Единство страны – залог будущего России.  Итоговый урок</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jc w:val="center"/>
        <w:rPr>
          <w:b/>
          <w:b/>
          <w:bCs/>
        </w:rPr>
      </w:pPr>
      <w:r>
        <w:rPr>
          <w:b/>
          <w:bCs/>
        </w:rPr>
      </w:r>
    </w:p>
    <w:p>
      <w:pPr>
        <w:pStyle w:val="Normal"/>
        <w:bidi w:val="0"/>
        <w:jc w:val="center"/>
        <w:rPr/>
      </w:pPr>
      <w:r>
        <w:rPr>
          <w:b/>
          <w:bCs/>
        </w:rPr>
        <w:t xml:space="preserve">8.2.  </w:t>
      </w:r>
      <w:r>
        <w:rPr>
          <w:b/>
          <w:bCs/>
        </w:rPr>
        <w:t>6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История быта как история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Образование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Права и обязанности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Общество и религия:  духовно — 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Современный мир: самое важное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Взросление  человека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Наука как источник знания о человеке и  человечности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Самопознание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Люди в обществе: духовно — нравственное влияние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Проблемы современного общества как отражение  его духовно — нравственного самопознания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Выдающие благотворители в истории. Благотворительность  как нравственный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Выдающие ученые России. Наука как источник  социального и духовного  прогресса общества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Моя профессия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Гражданин</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Патриотизм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Государство. Россия -  наша Родина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Моя школа и мой класс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09"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Человек: какой он?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Человек и культура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spacing w:before="24" w:after="0"/>
        <w:ind w:left="0" w:right="0" w:hanging="0"/>
        <w:jc w:val="center"/>
        <w:rPr>
          <w:sz w:val="24"/>
          <w:szCs w:val="24"/>
        </w:rPr>
      </w:pPr>
      <w:r>
        <w:rPr>
          <w:b/>
          <w:bCs/>
          <w:sz w:val="24"/>
          <w:szCs w:val="24"/>
        </w:rPr>
        <w:t xml:space="preserve">8.3. </w:t>
      </w:r>
      <w:r>
        <w:rPr>
          <w:b/>
          <w:bCs/>
          <w:sz w:val="24"/>
          <w:szCs w:val="24"/>
        </w:rPr>
        <w:t xml:space="preserve"> </w:t>
      </w:r>
      <w:r>
        <w:rPr>
          <w:b/>
          <w:bCs/>
          <w:sz w:val="24"/>
          <w:szCs w:val="24"/>
        </w:rPr>
        <w:t>8</w:t>
      </w:r>
      <w:r>
        <w:rPr>
          <w:b/>
          <w:bCs/>
          <w:sz w:val="24"/>
          <w:szCs w:val="24"/>
        </w:rPr>
        <w:t xml:space="preserve">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Зачем изучать курс "Основы духовно - нравственной культуры народов России"? 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Наш дом - Россия. 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История быта как история культуры. Язык и история. Входная контрольная работа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Истоки родной культуры. Образование в культуре народов России. 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Материальная и духовная культура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Культура и религия. Общество и религия: духовно-нравственное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Многообразие культур России. Современный мир: самое важное (практической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Семья — хранитель духовных ценностей. Родина начинается с семьи. 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Образ семьи в культуре народов России. Труд в истории семьи. Семья в современном мире.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Личность — общество — культура. 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Взросление человека в культуре народов России. Личность и духовно — 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Наука как источник знания о человеке и человеческом, социального и духовного прогресса общества. Выдающие ученые России.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Историческая память как духовно — нравственная ценность. Самопознание.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Литература как язык культуры. Взаимовлияние культур. Духовно — 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Труд в истории семьи. 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Люди в обществе: духовно — нравственное взаимовлияние. 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Проблемы современного общества как отражение его духовно — нравственного самосознания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Выдающие благотворители в истории. Благотворительность как нравственный долг. Моя профессии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Гражданин. Патриотизм. 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Государство Россия — наша Родина. 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Музыкальная культура и 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Фольклор и литература, 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Моя школа — мой класс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Человек и культура (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center"/>
        <w:rPr/>
      </w:pPr>
      <w:r>
        <w:rPr/>
      </w:r>
    </w:p>
    <w:p>
      <w:pPr>
        <w:pStyle w:val="Normal"/>
        <w:bidi w:val="0"/>
        <w:spacing w:before="24" w:after="0"/>
        <w:ind w:left="0" w:right="0" w:hanging="0"/>
        <w:jc w:val="center"/>
        <w:rPr/>
      </w:pPr>
      <w:r>
        <w:rPr>
          <w:b/>
          <w:bCs/>
          <w:sz w:val="24"/>
          <w:szCs w:val="24"/>
        </w:rPr>
        <w:t>8.4. 9</w:t>
      </w:r>
      <w:r>
        <w:rPr>
          <w:b/>
          <w:bCs/>
          <w:sz w:val="24"/>
          <w:szCs w:val="24"/>
        </w:rPr>
        <w:t xml:space="preserve">  класс</w:t>
      </w:r>
    </w:p>
    <w:tbl>
      <w:tblPr>
        <w:tblW w:w="10907" w:type="dxa"/>
        <w:jc w:val="left"/>
        <w:tblInd w:w="-609" w:type="dxa"/>
        <w:tblCellMar>
          <w:top w:w="55" w:type="dxa"/>
          <w:left w:w="55" w:type="dxa"/>
          <w:bottom w:w="55" w:type="dxa"/>
          <w:right w:w="55" w:type="dxa"/>
        </w:tblCellMar>
      </w:tblPr>
      <w:tblGrid>
        <w:gridCol w:w="1062"/>
        <w:gridCol w:w="5709"/>
        <w:gridCol w:w="1471"/>
        <w:gridCol w:w="1358"/>
        <w:gridCol w:w="1307"/>
      </w:tblGrid>
      <w:tr>
        <w:trPr/>
        <w:tc>
          <w:tcPr>
            <w:tcW w:w="106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5"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6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8"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6"/>
              <w:ind w:left="2109" w:right="2104" w:hanging="0"/>
              <w:jc w:val="center"/>
              <w:rPr>
                <w:sz w:val="22"/>
                <w:szCs w:val="22"/>
              </w:rPr>
            </w:pPr>
            <w:r>
              <w:rPr>
                <w:b/>
                <w:sz w:val="22"/>
                <w:szCs w:val="22"/>
              </w:rPr>
              <w:t>Раздел</w:t>
            </w:r>
            <w:r>
              <w:rPr>
                <w:b/>
                <w:spacing w:val="-3"/>
                <w:sz w:val="22"/>
                <w:szCs w:val="22"/>
              </w:rPr>
              <w:t xml:space="preserve"> </w:t>
            </w:r>
            <w:r>
              <w:rPr>
                <w:b/>
                <w:sz w:val="22"/>
                <w:szCs w:val="22"/>
              </w:rPr>
              <w:t>I.</w:t>
            </w:r>
            <w:r>
              <w:rPr>
                <w:b/>
                <w:spacing w:val="-1"/>
                <w:sz w:val="22"/>
                <w:szCs w:val="22"/>
              </w:rPr>
              <w:t xml:space="preserve"> </w:t>
            </w:r>
            <w:r>
              <w:rPr>
                <w:b/>
                <w:sz w:val="22"/>
                <w:szCs w:val="22"/>
              </w:rPr>
              <w:t>История</w:t>
            </w:r>
            <w:r>
              <w:rPr>
                <w:b/>
                <w:spacing w:val="-1"/>
                <w:sz w:val="22"/>
                <w:szCs w:val="22"/>
              </w:rPr>
              <w:t xml:space="preserve"> </w:t>
            </w:r>
            <w:r>
              <w:rPr>
                <w:b/>
                <w:sz w:val="22"/>
                <w:szCs w:val="22"/>
              </w:rPr>
              <w:t>иудаизма</w:t>
            </w:r>
            <w:r>
              <w:rPr>
                <w:b/>
                <w:spacing w:val="-2"/>
                <w:sz w:val="22"/>
                <w:szCs w:val="22"/>
              </w:rPr>
              <w:t xml:space="preserve"> </w:t>
            </w:r>
            <w:r>
              <w:rPr>
                <w:b/>
                <w:sz w:val="22"/>
                <w:szCs w:val="22"/>
              </w:rPr>
              <w:t>(</w:t>
            </w:r>
            <w:r>
              <w:rPr>
                <w:b/>
                <w:sz w:val="22"/>
                <w:szCs w:val="22"/>
              </w:rPr>
              <w:t>2</w:t>
            </w:r>
            <w:r>
              <w:rPr>
                <w:b/>
                <w:spacing w:val="-1"/>
                <w:sz w:val="22"/>
                <w:szCs w:val="22"/>
              </w:rPr>
              <w:t xml:space="preserve"> </w:t>
            </w:r>
            <w:r>
              <w:rPr>
                <w:b/>
                <w:sz w:val="22"/>
                <w:szCs w:val="22"/>
              </w:rPr>
              <w:t>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6"/>
                <w:sz w:val="22"/>
                <w:szCs w:val="22"/>
              </w:rPr>
              <w:t xml:space="preserve"> </w:t>
            </w:r>
            <w:r>
              <w:rPr>
                <w:sz w:val="22"/>
                <w:szCs w:val="22"/>
              </w:rPr>
              <w:t>возникновения</w:t>
            </w:r>
            <w:r>
              <w:rPr>
                <w:spacing w:val="-5"/>
                <w:sz w:val="22"/>
                <w:szCs w:val="22"/>
              </w:rPr>
              <w:t xml:space="preserve"> </w:t>
            </w:r>
            <w:r>
              <w:rPr>
                <w:sz w:val="22"/>
                <w:szCs w:val="22"/>
              </w:rPr>
              <w:t>иудаизма</w:t>
            </w:r>
          </w:p>
        </w:tc>
        <w:tc>
          <w:tcPr>
            <w:tcW w:w="1471"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Иудаизм</w:t>
            </w:r>
            <w:r>
              <w:rPr>
                <w:spacing w:val="-4"/>
                <w:sz w:val="22"/>
                <w:szCs w:val="22"/>
              </w:rPr>
              <w:t xml:space="preserve"> </w:t>
            </w:r>
            <w:r>
              <w:rPr>
                <w:sz w:val="22"/>
                <w:szCs w:val="22"/>
              </w:rPr>
              <w:t>в</w:t>
            </w:r>
            <w:r>
              <w:rPr>
                <w:spacing w:val="-4"/>
                <w:sz w:val="22"/>
                <w:szCs w:val="22"/>
              </w:rPr>
              <w:t xml:space="preserve"> </w:t>
            </w:r>
            <w:r>
              <w:rPr>
                <w:sz w:val="22"/>
                <w:szCs w:val="22"/>
              </w:rPr>
              <w:t>России. Иудаизм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09" w:right="2104" w:hanging="0"/>
              <w:jc w:val="center"/>
              <w:rPr>
                <w:sz w:val="22"/>
                <w:szCs w:val="22"/>
              </w:rPr>
            </w:pPr>
            <w:r>
              <w:rPr>
                <w:b/>
                <w:sz w:val="22"/>
                <w:szCs w:val="22"/>
              </w:rPr>
              <w:t>Раздел</w:t>
            </w:r>
            <w:r>
              <w:rPr>
                <w:b/>
                <w:spacing w:val="-2"/>
                <w:sz w:val="22"/>
                <w:szCs w:val="22"/>
              </w:rPr>
              <w:t xml:space="preserve"> </w:t>
            </w:r>
            <w:r>
              <w:rPr>
                <w:b/>
                <w:sz w:val="22"/>
                <w:szCs w:val="22"/>
              </w:rPr>
              <w:t>II.</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w:t>
            </w:r>
            <w:r>
              <w:rPr>
                <w:b/>
                <w:spacing w:val="-1"/>
                <w:sz w:val="22"/>
                <w:szCs w:val="22"/>
              </w:rPr>
              <w:t xml:space="preserve"> </w:t>
            </w:r>
            <w:r>
              <w:rPr>
                <w:b/>
                <w:sz w:val="22"/>
                <w:szCs w:val="22"/>
              </w:rPr>
              <w:t>иудаизма</w:t>
            </w:r>
            <w:r>
              <w:rPr>
                <w:b/>
                <w:spacing w:val="-1"/>
                <w:sz w:val="22"/>
                <w:szCs w:val="22"/>
              </w:rPr>
              <w:t xml:space="preserve"> </w:t>
            </w:r>
            <w:r>
              <w:rPr>
                <w:b/>
                <w:sz w:val="22"/>
                <w:szCs w:val="22"/>
              </w:rPr>
              <w:t>(</w:t>
            </w:r>
            <w:r>
              <w:rPr>
                <w:b/>
                <w:sz w:val="22"/>
                <w:szCs w:val="22"/>
              </w:rPr>
              <w:t>6</w:t>
            </w:r>
            <w:r>
              <w:rPr>
                <w:b/>
                <w:sz w:val="22"/>
                <w:szCs w:val="22"/>
              </w:rPr>
              <w:t xml:space="preserve"> 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Семейное</w:t>
            </w:r>
            <w:r>
              <w:rPr>
                <w:spacing w:val="-4"/>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III.</w:t>
            </w:r>
            <w:r>
              <w:rPr>
                <w:b/>
                <w:spacing w:val="-1"/>
                <w:sz w:val="22"/>
                <w:szCs w:val="22"/>
              </w:rPr>
              <w:t xml:space="preserve"> </w:t>
            </w:r>
            <w:r>
              <w:rPr>
                <w:b/>
                <w:sz w:val="22"/>
                <w:szCs w:val="22"/>
              </w:rPr>
              <w:t>История</w:t>
            </w:r>
            <w:r>
              <w:rPr>
                <w:b/>
                <w:spacing w:val="-1"/>
                <w:sz w:val="22"/>
                <w:szCs w:val="22"/>
              </w:rPr>
              <w:t xml:space="preserve"> </w:t>
            </w:r>
            <w:r>
              <w:rPr>
                <w:b/>
                <w:sz w:val="22"/>
                <w:szCs w:val="22"/>
              </w:rPr>
              <w:t>буддизма</w:t>
            </w:r>
            <w:r>
              <w:rPr>
                <w:b/>
                <w:spacing w:val="-1"/>
                <w:sz w:val="22"/>
                <w:szCs w:val="22"/>
              </w:rPr>
              <w:t xml:space="preserve"> </w:t>
            </w:r>
            <w:r>
              <w:rPr>
                <w:b/>
                <w:sz w:val="22"/>
                <w:szCs w:val="22"/>
              </w:rPr>
              <w:t>(</w:t>
            </w:r>
            <w:r>
              <w:rPr>
                <w:b/>
                <w:sz w:val="22"/>
                <w:szCs w:val="22"/>
              </w:rPr>
              <w:t>2</w:t>
            </w:r>
            <w:r>
              <w:rPr>
                <w:b/>
                <w:sz w:val="22"/>
                <w:szCs w:val="22"/>
              </w:rPr>
              <w:t xml:space="preserve"> 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5"/>
                <w:sz w:val="22"/>
                <w:szCs w:val="22"/>
              </w:rPr>
              <w:t xml:space="preserve"> </w:t>
            </w:r>
            <w:r>
              <w:rPr>
                <w:sz w:val="22"/>
                <w:szCs w:val="22"/>
              </w:rPr>
              <w:t>возникновения</w:t>
            </w:r>
            <w:r>
              <w:rPr>
                <w:spacing w:val="-4"/>
                <w:sz w:val="22"/>
                <w:szCs w:val="22"/>
              </w:rPr>
              <w:t xml:space="preserve"> </w:t>
            </w:r>
            <w:r>
              <w:rPr>
                <w:sz w:val="22"/>
                <w:szCs w:val="22"/>
              </w:rPr>
              <w:t>буддизма</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Буддизм</w:t>
            </w:r>
            <w:r>
              <w:rPr>
                <w:spacing w:val="-4"/>
                <w:sz w:val="22"/>
                <w:szCs w:val="22"/>
              </w:rPr>
              <w:t xml:space="preserve"> </w:t>
            </w:r>
            <w:r>
              <w:rPr>
                <w:sz w:val="22"/>
                <w:szCs w:val="22"/>
              </w:rPr>
              <w:t>в</w:t>
            </w:r>
            <w:r>
              <w:rPr>
                <w:spacing w:val="-3"/>
                <w:sz w:val="22"/>
                <w:szCs w:val="22"/>
              </w:rPr>
              <w:t xml:space="preserve"> </w:t>
            </w:r>
            <w:r>
              <w:rPr>
                <w:sz w:val="22"/>
                <w:szCs w:val="22"/>
              </w:rPr>
              <w:t>России. Буддизм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IV.</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 буддизма</w:t>
            </w:r>
            <w:r>
              <w:rPr>
                <w:b/>
                <w:spacing w:val="-1"/>
                <w:sz w:val="22"/>
                <w:szCs w:val="22"/>
              </w:rPr>
              <w:t xml:space="preserve"> </w:t>
            </w:r>
            <w:r>
              <w:rPr>
                <w:b/>
                <w:sz w:val="22"/>
                <w:szCs w:val="22"/>
              </w:rPr>
              <w:t>(</w:t>
            </w:r>
            <w:r>
              <w:rPr>
                <w:b/>
                <w:sz w:val="22"/>
                <w:szCs w:val="22"/>
              </w:rPr>
              <w:t>7</w:t>
            </w:r>
            <w:r>
              <w:rPr>
                <w:b/>
                <w:spacing w:val="-1"/>
                <w:sz w:val="22"/>
                <w:szCs w:val="22"/>
              </w:rPr>
              <w:t xml:space="preserve"> </w:t>
            </w:r>
            <w:r>
              <w:rPr>
                <w:b/>
                <w:sz w:val="22"/>
                <w:szCs w:val="22"/>
              </w:rPr>
              <w:t>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Семейное</w:t>
            </w:r>
            <w:r>
              <w:rPr>
                <w:spacing w:val="-3"/>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Обобщающий</w:t>
            </w:r>
            <w:r>
              <w:rPr>
                <w:spacing w:val="-4"/>
                <w:sz w:val="22"/>
                <w:szCs w:val="22"/>
              </w:rPr>
              <w:t xml:space="preserve"> </w:t>
            </w:r>
            <w:r>
              <w:rPr>
                <w:sz w:val="22"/>
                <w:szCs w:val="22"/>
              </w:rPr>
              <w:t>урок</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Normal"/>
        <w:bidi w:val="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9. Тематическое планирование</w:t>
      </w:r>
      <w:bookmarkStart w:id="0" w:name="_TOC_250000"/>
      <w:bookmarkEnd w:id="0"/>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9.1. </w:t>
      </w:r>
      <w:r>
        <w:rPr>
          <w:rFonts w:ascii="PT Astra Serif" w:hAnsi="PT Astra Serif"/>
          <w:b/>
          <w:bCs/>
          <w:i w:val="false"/>
          <w:iCs w:val="false"/>
          <w:w w:val="115"/>
          <w:sz w:val="22"/>
          <w:szCs w:val="22"/>
        </w:rPr>
        <w:t xml:space="preserve">5 </w:t>
      </w:r>
      <w:r>
        <w:rPr>
          <w:rFonts w:ascii="PT Astra Serif" w:hAnsi="PT Astra Serif"/>
          <w:b/>
          <w:bCs/>
          <w:i w:val="false"/>
          <w:iCs w:val="false"/>
          <w:w w:val="115"/>
          <w:sz w:val="22"/>
          <w:szCs w:val="22"/>
        </w:rPr>
        <w:t xml:space="preserve">(7)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730" w:type="dxa"/>
        <w:tblCellMar>
          <w:top w:w="0" w:type="dxa"/>
          <w:left w:w="108" w:type="dxa"/>
          <w:bottom w:w="0" w:type="dxa"/>
          <w:right w:w="108" w:type="dxa"/>
        </w:tblCellMar>
      </w:tblPr>
      <w:tblGrid>
        <w:gridCol w:w="572"/>
        <w:gridCol w:w="1920"/>
        <w:gridCol w:w="3911"/>
        <w:gridCol w:w="4933"/>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192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91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933"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10"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1. «Россия — наш общий дом»</w:t>
            </w:r>
          </w:p>
        </w:tc>
      </w:tr>
      <w:tr>
        <w:trPr>
          <w:trHeight w:val="2280"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1920"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 туры народов России»?</w:t>
            </w:r>
          </w:p>
        </w:tc>
        <w:tc>
          <w:tcPr>
            <w:tcW w:w="391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 ное пространство. Риски и угрозы духовно - нравственной культуре народов России</w:t>
            </w:r>
          </w:p>
        </w:tc>
        <w:tc>
          <w:tcPr>
            <w:tcW w:w="4933"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об особенностях курса ««Основы духовно-нравственной культуры народов России».</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Вести самостоятельную работу с учебником</w:t>
            </w:r>
          </w:p>
        </w:tc>
      </w:tr>
      <w:tr>
        <w:trPr>
          <w:trHeight w:val="1629" w:hRule="atLeast"/>
        </w:trPr>
        <w:tc>
          <w:tcPr>
            <w:tcW w:w="572"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w:t>
            </w:r>
          </w:p>
        </w:tc>
        <w:tc>
          <w:tcPr>
            <w:tcW w:w="1920"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w:t>
            </w:r>
          </w:p>
        </w:tc>
        <w:tc>
          <w:tcPr>
            <w:tcW w:w="3911"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w:t>
            </w:r>
          </w:p>
        </w:tc>
        <w:tc>
          <w:tcPr>
            <w:tcW w:w="4933"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Формировать представление о необходимости и важности межнационального и межрелигиозного сотрудничества, взаимодействия.</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курсу</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Язык и история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представления о языке как носителе духовно-нравственных смыслов культуры.</w:t>
            </w:r>
          </w:p>
          <w:p>
            <w:pPr>
              <w:pStyle w:val="NoSpacing"/>
              <w:rPr>
                <w:rFonts w:ascii="PT Astra Serif" w:hAnsi="PT Astra Serif"/>
                <w:sz w:val="22"/>
                <w:szCs w:val="22"/>
              </w:rPr>
            </w:pPr>
            <w:r>
              <w:rPr>
                <w:rFonts w:ascii="PT Astra Serif" w:hAnsi="PT Astra Serif"/>
                <w:sz w:val="22"/>
                <w:szCs w:val="22"/>
              </w:rPr>
              <w:t>Понимать особенности коммуникативной роли языка.</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отбирать и сравнивать учебный материал по не- скольким источникам</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русском языке как языке межнационального общения.</w:t>
            </w:r>
          </w:p>
          <w:p>
            <w:pPr>
              <w:pStyle w:val="NoSpacing"/>
              <w:rPr>
                <w:rFonts w:ascii="PT Astra Serif" w:hAnsi="PT Astra Serif"/>
                <w:sz w:val="22"/>
                <w:szCs w:val="22"/>
              </w:rPr>
            </w:pPr>
            <w:r>
              <w:rPr>
                <w:rFonts w:ascii="PT Astra Serif" w:hAnsi="PT Astra Serif"/>
                <w:sz w:val="22"/>
                <w:szCs w:val="22"/>
              </w:rPr>
              <w:t>Слушать объяснения учителя, стара- ясь выделить главное.</w:t>
            </w:r>
          </w:p>
          <w:p>
            <w:pPr>
              <w:pStyle w:val="NoSpacing"/>
              <w:rPr>
                <w:rFonts w:ascii="PT Astra Serif" w:hAnsi="PT Astra Serif"/>
                <w:sz w:val="22"/>
                <w:szCs w:val="22"/>
              </w:rPr>
            </w:pPr>
            <w:r>
              <w:rPr>
                <w:rFonts w:ascii="PT Astra Serif" w:hAnsi="PT Astra Serif"/>
                <w:sz w:val="22"/>
                <w:szCs w:val="22"/>
              </w:rPr>
              <w:t>Объяснять наблюдаемые в практике изучения языка явления</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том, что такое культура, об общих чертах в культуре разных народов.</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традиционных укладах жизни разных народов.</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w:t>
            </w:r>
          </w:p>
          <w:p>
            <w:pPr>
              <w:pStyle w:val="NoSpacing"/>
              <w:rPr>
                <w:rFonts w:ascii="PT Astra Serif" w:hAnsi="PT Astra Serif"/>
                <w:sz w:val="22"/>
                <w:szCs w:val="22"/>
              </w:rPr>
            </w:pPr>
            <w:r>
              <w:rPr>
                <w:rFonts w:ascii="PT Astra Serif" w:hAnsi="PT Astra Serif"/>
                <w:sz w:val="22"/>
                <w:szCs w:val="22"/>
              </w:rPr>
              <w:t>Работать с учебником, анализировать проблемные ситуации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духовной культуре разных народов.</w:t>
            </w:r>
          </w:p>
          <w:p>
            <w:pPr>
              <w:pStyle w:val="NoSpacing"/>
              <w:rPr>
                <w:rFonts w:ascii="PT Astra Serif" w:hAnsi="PT Astra Serif"/>
                <w:sz w:val="22"/>
                <w:szCs w:val="22"/>
              </w:rPr>
            </w:pPr>
            <w:r>
              <w:rPr>
                <w:rFonts w:ascii="PT Astra Serif" w:hAnsi="PT Astra Serif"/>
                <w:sz w:val="22"/>
                <w:szCs w:val="22"/>
              </w:rPr>
              <w:t>Понимать взаимосвязь между проявлениями материальной и духовной культуры.</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p>
            <w:pPr>
              <w:pStyle w:val="NoSpacing"/>
              <w:rPr>
                <w:rFonts w:ascii="PT Astra Serif" w:hAnsi="PT Astra Serif"/>
                <w:sz w:val="22"/>
                <w:szCs w:val="22"/>
              </w:rPr>
            </w:pPr>
            <w:r>
              <w:rPr>
                <w:rFonts w:ascii="PT Astra Serif" w:hAnsi="PT Astra Serif"/>
                <w:sz w:val="22"/>
                <w:szCs w:val="22"/>
              </w:rPr>
              <w:t>Учиться работать с текстом и зри- тельным рядом учебника</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понятии «религия», понимать и уметь объяснять, в чём заключается связь культуры и религии.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образование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смысл понятия «образование», уметь объяснять важность и необходимость образования для общества. Слушать объяснения учителя, отбирать и сравнивать учебные материалы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Единство культур народов России. Что значит быть культурным человеком? </w:t>
            </w:r>
            <w:r>
              <w:rPr>
                <w:rFonts w:ascii="PT Astra Serif" w:hAnsi="PT Astra Serif"/>
                <w:sz w:val="22"/>
                <w:szCs w:val="22"/>
              </w:rPr>
              <w:t>Знание о культуре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материал по нескольким источникам, готовить доклады, работать с научно-популярной литературой.</w:t>
            </w:r>
          </w:p>
          <w:p>
            <w:pPr>
              <w:pStyle w:val="NoSpacing"/>
              <w:rPr>
                <w:rFonts w:ascii="PT Astra Serif" w:hAnsi="PT Astra Serif"/>
                <w:sz w:val="22"/>
                <w:szCs w:val="22"/>
              </w:rPr>
            </w:pPr>
            <w:r>
              <w:rPr>
                <w:rFonts w:ascii="PT Astra Serif" w:hAnsi="PT Astra Serif"/>
                <w:sz w:val="22"/>
                <w:szCs w:val="22"/>
              </w:rPr>
              <w:t>Слушать выступления одноклассников</w:t>
            </w:r>
          </w:p>
        </w:tc>
      </w:tr>
      <w:tr>
        <w:trPr>
          <w:trHeight w:val="281"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2. «Семья и духовно-нравственные ценности»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 нравственный долг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семья, формировать представление о взаимосвязях между типом культуры и особенностями семейного уклада у разных народов.</w:t>
            </w:r>
          </w:p>
          <w:p>
            <w:pPr>
              <w:pStyle w:val="NoSpacing"/>
              <w:rPr>
                <w:rFonts w:ascii="PT Astra Serif" w:hAnsi="PT Astra Serif"/>
                <w:sz w:val="22"/>
                <w:szCs w:val="22"/>
              </w:rPr>
            </w:pPr>
            <w:r>
              <w:rPr>
                <w:rFonts w:ascii="PT Astra Serif" w:hAnsi="PT Astra Serif"/>
                <w:sz w:val="22"/>
                <w:szCs w:val="22"/>
              </w:rPr>
              <w:t>Понимать значение термина «поколение».</w:t>
            </w:r>
          </w:p>
          <w:p>
            <w:pPr>
              <w:pStyle w:val="NoSpacing"/>
              <w:rPr>
                <w:rFonts w:ascii="PT Astra Serif" w:hAnsi="PT Astra Serif"/>
                <w:sz w:val="22"/>
                <w:szCs w:val="22"/>
              </w:rPr>
            </w:pPr>
            <w:r>
              <w:rPr>
                <w:rFonts w:ascii="PT Astra Serif" w:hAnsi="PT Astra Serif"/>
                <w:sz w:val="22"/>
                <w:szCs w:val="22"/>
              </w:rPr>
              <w:t>Слушать объяснения учителя, решать проблемные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начинается с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семьи как часть истории народа, государства, человечества. Как связаны Родина и семья? Что такое Родина и Отечество?</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как и почему история каждой семьи тесно связана с историей страны, народа.</w:t>
            </w:r>
          </w:p>
          <w:p>
            <w:pPr>
              <w:pStyle w:val="NoSpacing"/>
              <w:rPr>
                <w:rFonts w:ascii="PT Astra Serif" w:hAnsi="PT Astra Serif"/>
                <w:sz w:val="22"/>
                <w:szCs w:val="22"/>
              </w:rPr>
            </w:pPr>
            <w:r>
              <w:rPr>
                <w:rFonts w:ascii="PT Astra Serif" w:hAnsi="PT Astra Serif"/>
                <w:sz w:val="22"/>
                <w:szCs w:val="22"/>
              </w:rPr>
              <w:t>Слушать объяснения учителя, разграничивать понятия по теме,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Традиции семейного воспитания 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Семейные традиции народов России. Межнациональные семьи. Семейное воспитание как трансляция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традиция, уметь рассказывать о традициях своей семьи, семейных традициях своего народа и других народов России.</w:t>
            </w:r>
          </w:p>
          <w:p>
            <w:pPr>
              <w:pStyle w:val="NoSpacing"/>
              <w:rPr>
                <w:rFonts w:ascii="PT Astra Serif" w:hAnsi="PT Astra Serif"/>
                <w:sz w:val="22"/>
                <w:szCs w:val="22"/>
              </w:rPr>
            </w:pPr>
            <w:r>
              <w:rPr>
                <w:rFonts w:ascii="PT Astra Serif" w:hAnsi="PT Astra Serif"/>
                <w:sz w:val="22"/>
                <w:szCs w:val="22"/>
              </w:rPr>
              <w:t>Уметь объяснять и разграничивать основные понятия по теме. Просматривать и анализировать учебные фильмы, работать с раздаточным материалом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т. д.) о семье и семейных обязанностях.</w:t>
            </w:r>
          </w:p>
          <w:p>
            <w:pPr>
              <w:pStyle w:val="NoSpacing"/>
              <w:rPr>
                <w:rFonts w:ascii="PT Astra Serif" w:hAnsi="PT Astra Serif"/>
                <w:sz w:val="22"/>
                <w:szCs w:val="22"/>
              </w:rPr>
            </w:pPr>
            <w:r>
              <w:rPr>
                <w:rFonts w:ascii="PT Astra Serif" w:hAnsi="PT Astra Serif"/>
                <w:sz w:val="22"/>
                <w:szCs w:val="22"/>
              </w:rPr>
              <w:t>Семья в литературе и произведениях разных видов искусства</w:t>
            </w:r>
          </w:p>
          <w:p>
            <w:pPr>
              <w:pStyle w:val="NoSpacing"/>
              <w:rPr>
                <w:rFonts w:ascii="PT Astra Serif" w:hAnsi="PT Astra Serif"/>
                <w:sz w:val="22"/>
                <w:szCs w:val="22"/>
              </w:rPr>
            </w:pPr>
            <w:r>
              <w:rPr>
                <w:rFonts w:ascii="PT Astra Serif" w:hAnsi="PT Astra Serif"/>
                <w:sz w:val="22"/>
                <w:szCs w:val="22"/>
              </w:rPr>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основные фольклорные сюжеты о семье, семейных ценностях.</w:t>
            </w:r>
          </w:p>
          <w:p>
            <w:pPr>
              <w:pStyle w:val="NoSpacing"/>
              <w:rPr>
                <w:rFonts w:ascii="PT Astra Serif" w:hAnsi="PT Astra Serif"/>
                <w:sz w:val="22"/>
                <w:szCs w:val="22"/>
              </w:rPr>
            </w:pPr>
            <w:r>
              <w:rPr>
                <w:rFonts w:ascii="PT Astra Serif" w:hAnsi="PT Astra Serif"/>
                <w:sz w:val="22"/>
                <w:szCs w:val="22"/>
              </w:rPr>
              <w:t>Знать и понимать морально-нравственное значение семьи.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просматривать и анализировать учебные фильмы,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«семейный труд», сознавать и характеризовать важного общего семейного труда для укрепления целостности семьи.</w:t>
            </w:r>
          </w:p>
          <w:p>
            <w:pPr>
              <w:pStyle w:val="NoSpacing"/>
              <w:rPr>
                <w:rFonts w:ascii="PT Astra Serif" w:hAnsi="PT Astra Serif"/>
                <w:sz w:val="22"/>
                <w:szCs w:val="22"/>
              </w:rPr>
            </w:pPr>
            <w:r>
              <w:rPr>
                <w:rFonts w:ascii="PT Astra Serif" w:hAnsi="PT Astra Serif"/>
                <w:sz w:val="22"/>
                <w:szCs w:val="22"/>
              </w:rPr>
              <w:t>Слушать объяснения учителя, самостоятельно работать с учебником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в современном мире</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своей семье (с использованием фотографий, книг, писем и др.). Семейное древо. Семейные традиции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почему важно изучать и хранить историю своей семьи, передавать её следующим поколениям.</w:t>
            </w:r>
          </w:p>
          <w:p>
            <w:pPr>
              <w:pStyle w:val="NoSpacing"/>
              <w:rPr>
                <w:rFonts w:ascii="PT Astra Serif" w:hAnsi="PT Astra Serif"/>
                <w:sz w:val="22"/>
                <w:szCs w:val="22"/>
              </w:rPr>
            </w:pPr>
            <w:r>
              <w:rPr>
                <w:rFonts w:ascii="PT Astra Serif" w:hAnsi="PT Astra Serif"/>
                <w:sz w:val="22"/>
                <w:szCs w:val="22"/>
              </w:rPr>
              <w:t>Готовить доклад, сообщение; создавать семейное древо; отбирать и сравнивать материал из нескольких источников</w:t>
            </w:r>
          </w:p>
        </w:tc>
      </w:tr>
      <w:tr>
        <w:trPr>
          <w:trHeight w:val="258"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3. «Духовно-нравственное богатство личности»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 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что такое гуманизм, пони- мать, что делает человека человеком и какие проявления людей можно назвать гуманными.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уметь разграничивать понятия, осваивать смысловое чтение (решать текстовые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Духовный мир человека. Человек — творец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как духовный мир человека. Мораль. Нравственность. Патриотизм. Реализация ценностей в культуре.</w:t>
            </w:r>
          </w:p>
          <w:p>
            <w:pPr>
              <w:pStyle w:val="NoSpacing"/>
              <w:rPr>
                <w:rFonts w:ascii="PT Astra Serif" w:hAnsi="PT Astra Serif"/>
                <w:sz w:val="22"/>
                <w:szCs w:val="22"/>
              </w:rPr>
            </w:pPr>
            <w:r>
              <w:rPr>
                <w:rFonts w:ascii="PT Astra Serif" w:hAnsi="PT Astra Serif"/>
                <w:sz w:val="22"/>
                <w:szCs w:val="22"/>
              </w:rPr>
              <w:t>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слова «человек» в контексте духовно- нравственной культуры.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уметь понимать и разграничивать основные понятия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и духовно-нравственные ценности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Мораль и нравственность в жизни человека. Взаимопомощь, сострадание, милосердие, любовь, дружба, коллективизм, патриотизм, любовь к близким</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мораль и нравственность, любовь к близким.</w:t>
            </w:r>
          </w:p>
          <w:p>
            <w:pPr>
              <w:pStyle w:val="NoSpacing"/>
              <w:rPr>
                <w:rFonts w:ascii="PT Astra Serif" w:hAnsi="PT Astra Serif"/>
                <w:sz w:val="22"/>
                <w:szCs w:val="22"/>
              </w:rPr>
            </w:pPr>
            <w:r>
              <w:rPr>
                <w:rFonts w:ascii="PT Astra Serif" w:hAnsi="PT Astra Serif"/>
                <w:sz w:val="22"/>
                <w:szCs w:val="22"/>
              </w:rPr>
              <w:t>Показывать на примерах важность таких ценностей как взаимопомощь, сострадание, милосердие, любовь, дружба и др.</w:t>
            </w:r>
          </w:p>
          <w:p>
            <w:pPr>
              <w:pStyle w:val="NoSpacing"/>
              <w:rPr>
                <w:rFonts w:ascii="PT Astra Serif" w:hAnsi="PT Astra Serif"/>
                <w:sz w:val="22"/>
                <w:szCs w:val="22"/>
              </w:rPr>
            </w:pPr>
            <w:r>
              <w:rPr>
                <w:rFonts w:ascii="PT Astra Serif" w:hAnsi="PT Astra Serif"/>
                <w:sz w:val="22"/>
                <w:szCs w:val="22"/>
              </w:rPr>
              <w:t>Разграничивать и определять основные понятия, решать текстовые задачи, работать с учебником</w:t>
            </w:r>
          </w:p>
        </w:tc>
      </w:tr>
      <w:tr>
        <w:trPr>
          <w:trHeight w:val="33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4. «Культурное единство России»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духовно-нравственная ценность</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Объяснять смысл термина «история», понимать важность изучения истории.</w:t>
            </w:r>
          </w:p>
          <w:p>
            <w:pPr>
              <w:pStyle w:val="NoSpacing"/>
              <w:rPr>
                <w:rFonts w:ascii="PT Astra Serif" w:hAnsi="PT Astra Serif"/>
                <w:sz w:val="22"/>
                <w:szCs w:val="22"/>
              </w:rPr>
            </w:pPr>
            <w:r>
              <w:rPr>
                <w:rFonts w:ascii="PT Astra Serif" w:hAnsi="PT Astra Serif"/>
                <w:sz w:val="22"/>
                <w:szCs w:val="22"/>
              </w:rPr>
              <w:t>Понимать и объяснять, что такое историческая память, как история каждой семьи связана с историей страны.</w:t>
            </w:r>
          </w:p>
          <w:p>
            <w:pPr>
              <w:pStyle w:val="NoSpacing"/>
              <w:rPr>
                <w:rFonts w:ascii="PT Astra Serif" w:hAnsi="PT Astra Serif"/>
                <w:sz w:val="22"/>
                <w:szCs w:val="22"/>
              </w:rPr>
            </w:pPr>
            <w:r>
              <w:rPr>
                <w:rFonts w:ascii="PT Astra Serif" w:hAnsi="PT Astra Serif"/>
                <w:sz w:val="22"/>
                <w:szCs w:val="22"/>
              </w:rPr>
              <w:t>Работать с учебником, выделять и определять основные понятия,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 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Литература как художественное осмысление действительности. От сказки к роману. Зачем нужны литературные произведения? </w:t>
            </w:r>
            <w:r>
              <w:rPr>
                <w:rFonts w:ascii="PT Astra Serif" w:hAnsi="PT Astra Serif"/>
                <w:sz w:val="22"/>
                <w:szCs w:val="22"/>
              </w:rPr>
              <w:t>Внутренний мир человека и его духовность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литературы, её отличия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Объяснять средства выражения духовного мира человека, его морали и нравственности в произведениях литературы.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художественной литературой, изучать и анализировать источники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Взаимовлияние культур</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Взаимодействие культур. Межпоколенная и межкультурная трансляция. Обмен</w:t>
            </w:r>
          </w:p>
          <w:p>
            <w:pPr>
              <w:pStyle w:val="NoSpacing"/>
              <w:rPr>
                <w:rFonts w:ascii="PT Astra Serif" w:hAnsi="PT Astra Serif"/>
                <w:sz w:val="22"/>
                <w:szCs w:val="22"/>
              </w:rPr>
            </w:pPr>
            <w:r>
              <w:rPr>
                <w:rFonts w:ascii="PT Astra Serif" w:hAnsi="PT Astra Serif"/>
                <w:sz w:val="22"/>
                <w:szCs w:val="22"/>
              </w:rPr>
              <w:t>ценностными установками и идеями. Примеры межкультурной коммуникации как способ формирования общих духовно-нравственных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Иметь представление о значении терминов «взаимодействие культур»,</w:t>
            </w:r>
          </w:p>
          <w:p>
            <w:pPr>
              <w:pStyle w:val="NoSpacing"/>
              <w:rPr>
                <w:rFonts w:ascii="PT Astra Serif" w:hAnsi="PT Astra Serif"/>
                <w:sz w:val="22"/>
                <w:szCs w:val="22"/>
              </w:rPr>
            </w:pPr>
            <w:r>
              <w:rPr>
                <w:rFonts w:ascii="PT Astra Serif" w:hAnsi="PT Astra Serif"/>
                <w:sz w:val="22"/>
                <w:szCs w:val="22"/>
              </w:rPr>
              <w:t>«культурный обмен»</w:t>
            </w:r>
          </w:p>
          <w:p>
            <w:pPr>
              <w:pStyle w:val="NoSpacing"/>
              <w:rPr>
                <w:rFonts w:ascii="PT Astra Serif" w:hAnsi="PT Astra Serif"/>
                <w:sz w:val="22"/>
                <w:szCs w:val="22"/>
              </w:rPr>
            </w:pPr>
            <w:r>
              <w:rPr>
                <w:rFonts w:ascii="PT Astra Serif" w:hAnsi="PT Astra Serif"/>
                <w:sz w:val="22"/>
                <w:szCs w:val="22"/>
              </w:rPr>
              <w:t>Понимать и объяснять важность сохранения культурного наследия. Слушать объяснения учителя, понимать и разграничивать понятия, отбирать и сравнивать материал по нескольким источникам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Духовно-нравственные ценности российского народа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Уметь объяснять значение основных понятий, отражающих духовно-нравственные ценности.</w:t>
            </w:r>
          </w:p>
          <w:p>
            <w:pPr>
              <w:pStyle w:val="NoSpacing"/>
              <w:rPr>
                <w:rFonts w:ascii="PT Astra Serif" w:hAnsi="PT Astra Serif"/>
                <w:sz w:val="22"/>
                <w:szCs w:val="22"/>
              </w:rPr>
            </w:pPr>
            <w:r>
              <w:rPr>
                <w:rFonts w:ascii="PT Astra Serif" w:hAnsi="PT Astra Serif"/>
                <w:sz w:val="22"/>
                <w:szCs w:val="22"/>
              </w:rPr>
              <w:t>Осознавать их и защищать в качестве базовых общегражданских ценностей российского общества.</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(смысловое чтение)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Регионы России: культурное многообразие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Исторические и социальные причины культурного разнообразия. Каждый регион уникален.</w:t>
            </w:r>
          </w:p>
          <w:p>
            <w:pPr>
              <w:pStyle w:val="NoSpacing"/>
              <w:rPr>
                <w:rFonts w:ascii="PT Astra Serif" w:hAnsi="PT Astra Serif"/>
                <w:sz w:val="22"/>
                <w:szCs w:val="22"/>
              </w:rPr>
            </w:pPr>
            <w:r>
              <w:rPr>
                <w:rFonts w:ascii="PT Astra Serif" w:hAnsi="PT Astra Serif"/>
                <w:sz w:val="22"/>
                <w:szCs w:val="22"/>
              </w:rPr>
              <w:t>Малая Родина — часть общего Отечества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принципы федеративного устройства России, объяснять понятие «полиэтничность»</w:t>
            </w:r>
          </w:p>
          <w:p>
            <w:pPr>
              <w:pStyle w:val="NoSpacing"/>
              <w:rPr>
                <w:rFonts w:ascii="PT Astra Serif" w:hAnsi="PT Astra Serif"/>
                <w:sz w:val="22"/>
                <w:szCs w:val="22"/>
              </w:rPr>
            </w:pPr>
            <w:r>
              <w:rPr>
                <w:rFonts w:ascii="PT Astra Serif" w:hAnsi="PT Astra Serif"/>
                <w:sz w:val="22"/>
                <w:szCs w:val="22"/>
              </w:rPr>
              <w:t>Понимать ценность многообразия культурных укладов народов России. Уметь рассказывать о культурном своеобразии своей малой родины.</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работать с источниками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w:t>
            </w:r>
          </w:p>
          <w:p>
            <w:pPr>
              <w:pStyle w:val="NoSpacing"/>
              <w:rPr>
                <w:rFonts w:ascii="PT Astra Serif" w:hAnsi="PT Astra Serif"/>
                <w:sz w:val="22"/>
                <w:szCs w:val="22"/>
              </w:rPr>
            </w:pPr>
            <w:r>
              <w:rPr>
                <w:rFonts w:ascii="PT Astra Serif" w:hAnsi="PT Astra Serif"/>
                <w:sz w:val="22"/>
                <w:szCs w:val="22"/>
              </w:rPr>
              <w:t>«народный праздник».</w:t>
            </w:r>
          </w:p>
          <w:p>
            <w:pPr>
              <w:pStyle w:val="NoSpacing"/>
              <w:rPr>
                <w:rFonts w:ascii="PT Astra Serif" w:hAnsi="PT Astra Serif"/>
                <w:sz w:val="22"/>
                <w:szCs w:val="22"/>
              </w:rPr>
            </w:pPr>
            <w:r>
              <w:rPr>
                <w:rFonts w:ascii="PT Astra Serif" w:hAnsi="PT Astra Serif"/>
                <w:sz w:val="22"/>
                <w:szCs w:val="22"/>
              </w:rPr>
              <w:t>Уметь рассказывать о праздничных традициях разных народов и своей семьи.</w:t>
            </w:r>
          </w:p>
          <w:p>
            <w:pPr>
              <w:pStyle w:val="NoSpacing"/>
              <w:rPr>
                <w:rFonts w:ascii="PT Astra Serif" w:hAnsi="PT Astra Serif"/>
                <w:sz w:val="22"/>
                <w:szCs w:val="22"/>
              </w:rPr>
            </w:pPr>
            <w:r>
              <w:rPr>
                <w:rFonts w:ascii="PT Astra Serif" w:hAnsi="PT Astra Serif"/>
                <w:sz w:val="22"/>
                <w:szCs w:val="22"/>
              </w:rPr>
              <w:t>Понимать и объяснять нравственный смысл народного праздника.</w:t>
            </w:r>
          </w:p>
          <w:p>
            <w:pPr>
              <w:pStyle w:val="NoSpacing"/>
              <w:rPr>
                <w:rFonts w:ascii="PT Astra Serif" w:hAnsi="PT Astra Serif"/>
                <w:sz w:val="22"/>
                <w:szCs w:val="22"/>
              </w:rPr>
            </w:pPr>
            <w:r>
              <w:rPr>
                <w:rFonts w:ascii="PT Astra Serif" w:hAnsi="PT Astra Serif"/>
                <w:sz w:val="22"/>
                <w:szCs w:val="22"/>
              </w:rPr>
              <w:t>Работать с учебником,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w:t>
            </w:r>
          </w:p>
          <w:p>
            <w:pPr>
              <w:pStyle w:val="NoSpacing"/>
              <w:rPr>
                <w:rFonts w:ascii="PT Astra Serif" w:hAnsi="PT Astra Serif"/>
                <w:sz w:val="22"/>
                <w:szCs w:val="22"/>
              </w:rPr>
            </w:pPr>
            <w:r>
              <w:rPr>
                <w:rFonts w:ascii="PT Astra Serif" w:hAnsi="PT Astra Serif"/>
                <w:sz w:val="22"/>
                <w:szCs w:val="22"/>
              </w:rPr>
              <w:t>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Устанавливать связь между историей памятника и историей края.</w:t>
            </w:r>
          </w:p>
          <w:p>
            <w:pPr>
              <w:pStyle w:val="NoSpacing"/>
              <w:rPr>
                <w:rFonts w:ascii="PT Astra Serif" w:hAnsi="PT Astra Serif"/>
                <w:sz w:val="22"/>
                <w:szCs w:val="22"/>
              </w:rPr>
            </w:pPr>
            <w:r>
              <w:rPr>
                <w:rFonts w:ascii="PT Astra Serif" w:hAnsi="PT Astra Serif"/>
                <w:sz w:val="22"/>
                <w:szCs w:val="22"/>
              </w:rPr>
              <w:t>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Понимать нравственный и научный смысл краеведческой работы.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w:t>
              <w:tab/>
              <w:t>инструменты. История народа в его музыке и инструментах</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музыки как вида искусства.</w:t>
            </w:r>
          </w:p>
          <w:p>
            <w:pPr>
              <w:pStyle w:val="NoSpacing"/>
              <w:rPr>
                <w:rFonts w:ascii="PT Astra Serif" w:hAnsi="PT Astra Serif"/>
                <w:sz w:val="22"/>
                <w:szCs w:val="22"/>
              </w:rPr>
            </w:pPr>
            <w:r>
              <w:rPr>
                <w:rFonts w:ascii="PT Astra Serif" w:hAnsi="PT Astra Serif"/>
                <w:sz w:val="22"/>
                <w:szCs w:val="22"/>
              </w:rPr>
              <w:t>Знать и называть основные темы музыкального творчества народов России, понимать, как история наро- да отражается в его музыке.</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Изобразительное искусство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особенности изобразительного искусства как вида художественного творчества.</w:t>
            </w:r>
          </w:p>
          <w:p>
            <w:pPr>
              <w:pStyle w:val="NoSpacing"/>
              <w:rPr>
                <w:rFonts w:ascii="PT Astra Serif" w:hAnsi="PT Astra Serif"/>
                <w:sz w:val="22"/>
                <w:szCs w:val="22"/>
              </w:rPr>
            </w:pPr>
            <w:r>
              <w:rPr>
                <w:rFonts w:ascii="PT Astra Serif" w:hAnsi="PT Astra Serif"/>
                <w:sz w:val="22"/>
                <w:szCs w:val="22"/>
              </w:rPr>
              <w:t>Понимать и обосновывать важность искусства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Знать и называть основные темы искусства народов России.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w:t>
              <w:tab/>
              <w:t>и</w:t>
              <w:tab/>
              <w:t>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национальная литература.</w:t>
            </w:r>
          </w:p>
          <w:p>
            <w:pPr>
              <w:pStyle w:val="NoSpacing"/>
              <w:rPr>
                <w:rFonts w:ascii="PT Astra Serif" w:hAnsi="PT Astra Serif"/>
                <w:sz w:val="22"/>
                <w:szCs w:val="22"/>
              </w:rPr>
            </w:pPr>
            <w:r>
              <w:rPr>
                <w:rFonts w:ascii="PT Astra Serif" w:hAnsi="PT Astra Serif"/>
                <w:sz w:val="22"/>
                <w:szCs w:val="22"/>
              </w:rPr>
              <w:t>Объяснять и показывать на примерах, как произведения фольклора отражают историю народа, его духовно- нравственные ценности.</w:t>
            </w:r>
          </w:p>
          <w:p>
            <w:pPr>
              <w:pStyle w:val="NoSpacing"/>
              <w:rPr>
                <w:rFonts w:ascii="PT Astra Serif" w:hAnsi="PT Astra Serif"/>
                <w:sz w:val="22"/>
                <w:szCs w:val="22"/>
              </w:rPr>
            </w:pPr>
            <w:r>
              <w:rPr>
                <w:rFonts w:ascii="PT Astra Serif" w:hAnsi="PT Astra Serif"/>
                <w:sz w:val="22"/>
                <w:szCs w:val="22"/>
              </w:rPr>
              <w:t>Отбирать и сравнивать материал из нескольким источникам, решать текстовые задачи,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Бытовые традиции народов России: пища, одежда, дом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бытовых традициях своей семьи, народа, региона. Доклад с использованием разнообразного зрительного ряда и других источников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учебный материал по нескольким источникам,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несколько источников,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страны — залог будущего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единая страна. Русский мир. Общая история, сходство культурных традиций, единые духовно- 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общих элементов и черт в культуре разных народов России для обоснования её культурного, экономического единства.</w:t>
            </w:r>
          </w:p>
          <w:p>
            <w:pPr>
              <w:pStyle w:val="NoSpacing"/>
              <w:rPr>
                <w:rFonts w:ascii="PT Astra Serif" w:hAnsi="PT Astra Serif"/>
                <w:sz w:val="22"/>
                <w:szCs w:val="22"/>
              </w:rPr>
            </w:pPr>
            <w:r>
              <w:rPr>
                <w:rFonts w:ascii="PT Astra Serif" w:hAnsi="PT Astra Serif"/>
                <w:sz w:val="22"/>
                <w:szCs w:val="22"/>
              </w:rPr>
              <w:t>Слушать объяснения учителя, систематизировать учебный материал</w:t>
            </w:r>
          </w:p>
        </w:tc>
      </w:tr>
    </w:tbl>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9.2. </w:t>
      </w:r>
      <w:r>
        <w:rPr>
          <w:rFonts w:ascii="PT Astra Serif" w:hAnsi="PT Astra Serif"/>
          <w:b/>
          <w:bCs/>
          <w:i w:val="false"/>
          <w:iCs w:val="false"/>
          <w:w w:val="115"/>
          <w:sz w:val="22"/>
          <w:szCs w:val="22"/>
        </w:rPr>
        <w:t>8</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3575"/>
        <w:gridCol w:w="4871"/>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575"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87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культуры народов России"? Мир культуры: его структура</w:t>
            </w:r>
          </w:p>
        </w:tc>
        <w:tc>
          <w:tcPr>
            <w:tcW w:w="3575"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Spacing"/>
              <w:rPr>
                <w:rFonts w:ascii="PT Astra Serif" w:hAnsi="PT Astra Serif"/>
                <w:sz w:val="22"/>
                <w:szCs w:val="22"/>
              </w:rPr>
            </w:pPr>
            <w:r>
              <w:rPr>
                <w:rFonts w:ascii="PT Astra Serif" w:hAnsi="PT Astra Serif"/>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871"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Spacing"/>
              <w:rPr>
                <w:rFonts w:ascii="PT Astra Serif" w:hAnsi="PT Astra Serif"/>
                <w:sz w:val="22"/>
                <w:szCs w:val="22"/>
              </w:rPr>
            </w:pPr>
            <w:r>
              <w:rPr>
                <w:rFonts w:ascii="PT Astra Serif" w:hAnsi="PT Astra Serif"/>
                <w:sz w:val="22"/>
                <w:szCs w:val="22"/>
              </w:rPr>
              <w:t>формирования личности гражданина России;</w:t>
            </w:r>
          </w:p>
          <w:p>
            <w:pPr>
              <w:pStyle w:val="NoSpacing"/>
              <w:rPr>
                <w:rFonts w:ascii="PT Astra Serif" w:hAnsi="PT Astra Serif"/>
                <w:sz w:val="22"/>
                <w:szCs w:val="22"/>
              </w:rPr>
            </w:pPr>
            <w:r>
              <w:rPr>
                <w:rFonts w:ascii="PT Astra Serif" w:hAnsi="PT Astra Serif"/>
                <w:sz w:val="22"/>
                <w:szCs w:val="22"/>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Spacing"/>
              <w:rPr>
                <w:rFonts w:ascii="PT Astra Serif" w:hAnsi="PT Astra Serif"/>
                <w:sz w:val="22"/>
                <w:szCs w:val="22"/>
              </w:rPr>
            </w:pPr>
            <w:r>
              <w:rPr>
                <w:rFonts w:ascii="PT Astra Serif" w:hAnsi="PT Astra Serif"/>
                <w:sz w:val="22"/>
                <w:szCs w:val="22"/>
              </w:rPr>
              <w:t>- понимать взаимосвязь между языком и культурой, духовно - нравственным развитием личности и социальным поведением.</w:t>
            </w:r>
          </w:p>
          <w:p>
            <w:pPr>
              <w:pStyle w:val="NoSpacing"/>
              <w:rPr>
                <w:rFonts w:ascii="PT Astra Serif" w:hAnsi="PT Astra Serif"/>
                <w:sz w:val="22"/>
                <w:szCs w:val="22"/>
              </w:rPr>
            </w:pPr>
            <w:r>
              <w:rPr>
                <w:rFonts w:ascii="PT Astra Serif" w:hAnsi="PT Astra Serif"/>
                <w:sz w:val="22"/>
                <w:szCs w:val="22"/>
              </w:rPr>
              <w:t>- Знать  и уметь объяснить структуру культуры как социального явления;</w:t>
            </w:r>
          </w:p>
          <w:p>
            <w:pPr>
              <w:pStyle w:val="NoSpacing"/>
              <w:rPr>
                <w:rFonts w:ascii="PT Astra Serif" w:hAnsi="PT Astra Serif"/>
                <w:sz w:val="22"/>
                <w:szCs w:val="22"/>
              </w:rPr>
            </w:pPr>
            <w:r>
              <w:rPr>
                <w:rFonts w:ascii="PT Astra Serif" w:hAnsi="PT Astra Serif"/>
                <w:sz w:val="22"/>
                <w:szCs w:val="22"/>
              </w:rPr>
              <w:t>- понимать специфику социальных явлений, их ключевые отличия от природных явлений;</w:t>
            </w:r>
          </w:p>
          <w:p>
            <w:pPr>
              <w:pStyle w:val="NoSpacing"/>
              <w:rPr>
                <w:rFonts w:ascii="PT Astra Serif" w:hAnsi="PT Astra Serif"/>
                <w:sz w:val="22"/>
                <w:szCs w:val="22"/>
              </w:rPr>
            </w:pPr>
            <w:r>
              <w:rPr>
                <w:rFonts w:ascii="PT Astra Serif" w:hAnsi="PT Astra Serif"/>
                <w:sz w:val="22"/>
                <w:szCs w:val="22"/>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Spacing"/>
              <w:rPr>
                <w:rFonts w:ascii="PT Astra Serif" w:hAnsi="PT Astra Serif"/>
                <w:sz w:val="22"/>
                <w:szCs w:val="22"/>
              </w:rPr>
            </w:pPr>
            <w:r>
              <w:rPr>
                <w:rFonts w:ascii="PT Astra Serif" w:hAnsi="PT Astra Serif"/>
                <w:sz w:val="22"/>
                <w:szCs w:val="22"/>
              </w:rPr>
              <w:t>- понимать зависимость социальных процессов от культурно - исторических процессов;</w:t>
            </w:r>
          </w:p>
          <w:p>
            <w:pPr>
              <w:pStyle w:val="NoSpacing"/>
              <w:rPr>
                <w:rFonts w:ascii="PT Astra Serif" w:hAnsi="PT Astra Serif"/>
                <w:sz w:val="22"/>
                <w:szCs w:val="22"/>
              </w:rPr>
            </w:pPr>
            <w:r>
              <w:rPr>
                <w:rFonts w:ascii="PT Astra Serif" w:hAnsi="PT Astra Serif"/>
                <w:sz w:val="22"/>
                <w:szCs w:val="22"/>
              </w:rPr>
              <w:t>- уметь  объяснить взаимосвязь между научно — техническим прогрессом и этапами развития социума.</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 Культура России: многообразие регионов</w:t>
            </w:r>
          </w:p>
        </w:tc>
        <w:tc>
          <w:tcPr>
            <w:tcW w:w="3575"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87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административно - территориальное деление России;</w:t>
            </w:r>
          </w:p>
          <w:p>
            <w:pPr>
              <w:pStyle w:val="NoSpacing"/>
              <w:rPr>
                <w:rFonts w:ascii="PT Astra Serif" w:hAnsi="PT Astra Serif"/>
                <w:sz w:val="22"/>
                <w:szCs w:val="22"/>
              </w:rPr>
            </w:pPr>
            <w:r>
              <w:rPr>
                <w:rFonts w:ascii="PT Astra Serif" w:hAnsi="PT Astra Serif"/>
                <w:sz w:val="22"/>
                <w:szCs w:val="22"/>
              </w:rPr>
              <w:t>- знать количество регионов, различать субъекты и федеральные округа, уметь показать их на административной карте России;</w:t>
            </w:r>
          </w:p>
          <w:p>
            <w:pPr>
              <w:pStyle w:val="NoSpacing"/>
              <w:rPr>
                <w:rFonts w:ascii="PT Astra Serif" w:hAnsi="PT Astra Serif"/>
                <w:sz w:val="22"/>
                <w:szCs w:val="22"/>
              </w:rPr>
            </w:pPr>
            <w:r>
              <w:rPr>
                <w:rFonts w:ascii="PT Astra Serif" w:hAnsi="PT Astra Serif"/>
                <w:sz w:val="22"/>
                <w:szCs w:val="22"/>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Spacing"/>
              <w:rPr>
                <w:rFonts w:ascii="PT Astra Serif" w:hAnsi="PT Astra Serif"/>
                <w:sz w:val="22"/>
                <w:szCs w:val="22"/>
              </w:rPr>
            </w:pPr>
            <w:r>
              <w:rPr>
                <w:rFonts w:ascii="PT Astra Serif" w:hAnsi="PT Astra Serif"/>
                <w:sz w:val="22"/>
                <w:szCs w:val="22"/>
              </w:rPr>
              <w:t>- объяснять принцип равенства прав каждого человека, вне зависимости от его принадлежности к тому или иному народу;</w:t>
            </w:r>
          </w:p>
          <w:p>
            <w:pPr>
              <w:pStyle w:val="NoSpacing"/>
              <w:rPr>
                <w:rFonts w:ascii="PT Astra Serif" w:hAnsi="PT Astra Serif"/>
                <w:sz w:val="22"/>
                <w:szCs w:val="22"/>
              </w:rPr>
            </w:pPr>
            <w:r>
              <w:rPr>
                <w:rFonts w:ascii="PT Astra Serif" w:hAnsi="PT Astra Serif"/>
                <w:sz w:val="22"/>
                <w:szCs w:val="22"/>
              </w:rPr>
              <w:t>- понимать ценность многообразия культурных укладов народов Российской Федерации;</w:t>
            </w:r>
          </w:p>
          <w:p>
            <w:pPr>
              <w:pStyle w:val="NoSpacing"/>
              <w:rPr>
                <w:rFonts w:ascii="PT Astra Serif" w:hAnsi="PT Astra Serif"/>
                <w:sz w:val="22"/>
                <w:szCs w:val="22"/>
              </w:rPr>
            </w:pPr>
            <w:r>
              <w:rPr>
                <w:rFonts w:ascii="PT Astra Serif" w:hAnsi="PT Astra Serif"/>
                <w:sz w:val="22"/>
                <w:szCs w:val="22"/>
              </w:rPr>
              <w:t>- демонстрировать готовность к сохранению межнационального и межрелигиозного согласия в России;</w:t>
            </w:r>
          </w:p>
          <w:p>
            <w:pPr>
              <w:pStyle w:val="NoSpacing"/>
              <w:rPr>
                <w:rFonts w:ascii="PT Astra Serif" w:hAnsi="PT Astra Serif"/>
                <w:sz w:val="22"/>
                <w:szCs w:val="22"/>
              </w:rPr>
            </w:pPr>
            <w:r>
              <w:rPr>
                <w:rFonts w:ascii="PT Astra Serif" w:hAnsi="PT Astra Serif"/>
                <w:sz w:val="22"/>
                <w:szCs w:val="22"/>
              </w:rPr>
              <w:t>- характеризовать духовную культуру всех народов России как общее достояние и богатство нашей многонациональной Родины.</w:t>
            </w:r>
          </w:p>
          <w:p>
            <w:pPr>
              <w:pStyle w:val="NoSpacing"/>
              <w:rPr>
                <w:rFonts w:ascii="PT Astra Serif" w:hAnsi="PT Astra Serif"/>
                <w:sz w:val="22"/>
                <w:szCs w:val="22"/>
              </w:rPr>
            </w:pPr>
            <w:r>
              <w:rPr>
                <w:rFonts w:ascii="PT Astra Serif" w:hAnsi="PT Astra Serif"/>
                <w:sz w:val="22"/>
                <w:szCs w:val="22"/>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Spacing"/>
              <w:rPr>
                <w:rFonts w:ascii="PT Astra Serif" w:hAnsi="PT Astra Serif"/>
                <w:sz w:val="22"/>
                <w:szCs w:val="22"/>
              </w:rPr>
            </w:pPr>
            <w:r>
              <w:rPr>
                <w:rFonts w:ascii="PT Astra Serif" w:hAnsi="PT Astra Serif"/>
                <w:sz w:val="22"/>
                <w:szCs w:val="22"/>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Spacing"/>
              <w:rPr>
                <w:rFonts w:ascii="PT Astra Serif" w:hAnsi="PT Astra Serif"/>
                <w:sz w:val="22"/>
                <w:szCs w:val="22"/>
              </w:rPr>
            </w:pPr>
            <w:r>
              <w:rPr>
                <w:rFonts w:ascii="PT Astra Serif" w:hAnsi="PT Astra Serif"/>
                <w:sz w:val="22"/>
                <w:szCs w:val="22"/>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быта как история культуры. Язык и история. Входная контрольная работа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Знать  и понимать, что такое язык, каковы важность его </w:t>
              <w:softHyphen/>
              <w:t>изучения и влияние на миропонимание личности;</w:t>
            </w:r>
          </w:p>
          <w:p>
            <w:pPr>
              <w:pStyle w:val="NoSpacing"/>
              <w:rPr>
                <w:rFonts w:ascii="PT Astra Serif" w:hAnsi="PT Astra Serif"/>
                <w:sz w:val="22"/>
                <w:szCs w:val="22"/>
              </w:rPr>
            </w:pPr>
            <w:r>
              <w:rPr>
                <w:rFonts w:ascii="PT Astra Serif" w:hAnsi="PT Astra Serif"/>
                <w:sz w:val="22"/>
                <w:szCs w:val="22"/>
              </w:rPr>
              <w:t>- иметь базовые представления о формировании языка как носителя духовно - нравственных смыслов культуры;</w:t>
            </w:r>
          </w:p>
          <w:p>
            <w:pPr>
              <w:pStyle w:val="NoSpacing"/>
              <w:rPr>
                <w:rFonts w:ascii="PT Astra Serif" w:hAnsi="PT Astra Serif"/>
                <w:sz w:val="22"/>
                <w:szCs w:val="22"/>
              </w:rPr>
            </w:pPr>
            <w:r>
              <w:rPr>
                <w:rFonts w:ascii="PT Astra Serif" w:hAnsi="PT Astra Serif"/>
                <w:sz w:val="22"/>
                <w:szCs w:val="22"/>
              </w:rPr>
              <w:t>- понимать суть и смысл коммуникативной роли языка, в том числе в организации межкультурного диалога и взаимодействия;</w:t>
            </w:r>
          </w:p>
          <w:p>
            <w:pPr>
              <w:pStyle w:val="NoSpacing"/>
              <w:rPr>
                <w:rFonts w:ascii="PT Astra Serif" w:hAnsi="PT Astra Serif"/>
                <w:sz w:val="22"/>
                <w:szCs w:val="22"/>
              </w:rPr>
            </w:pPr>
            <w:r>
              <w:rPr>
                <w:rFonts w:ascii="PT Astra Serif" w:hAnsi="PT Astra Serif"/>
                <w:sz w:val="22"/>
                <w:szCs w:val="22"/>
              </w:rPr>
              <w:t>- обосновывать своё понимание необходимости нравственной чистоты языка, важности лингвистической гигиены, речевого этикета.</w:t>
            </w:r>
          </w:p>
          <w:p>
            <w:pPr>
              <w:pStyle w:val="NoSpacing"/>
              <w:rPr>
                <w:rFonts w:ascii="PT Astra Serif" w:hAnsi="PT Astra Serif"/>
                <w:sz w:val="22"/>
                <w:szCs w:val="22"/>
              </w:rPr>
            </w:pPr>
            <w:r>
              <w:rPr>
                <w:rFonts w:ascii="PT Astra Serif" w:hAnsi="PT Astra Serif"/>
                <w:sz w:val="22"/>
                <w:szCs w:val="22"/>
              </w:rPr>
              <w:t>- Понимать  смысл понятия «домашнее хозяйство» и характеризовать его типы;</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хозяйственной деятельностью народов России и особенностями исторического периода;</w:t>
            </w:r>
          </w:p>
          <w:p>
            <w:pPr>
              <w:pStyle w:val="NoSpacing"/>
              <w:rPr>
                <w:rFonts w:ascii="PT Astra Serif" w:hAnsi="PT Astra Serif"/>
                <w:sz w:val="22"/>
                <w:szCs w:val="22"/>
              </w:rPr>
            </w:pPr>
            <w:r>
              <w:rPr>
                <w:rFonts w:ascii="PT Astra Serif" w:hAnsi="PT Astra Serif"/>
                <w:sz w:val="22"/>
                <w:szCs w:val="22"/>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Прогресс технический и социальный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Spacing"/>
              <w:rPr>
                <w:rFonts w:ascii="PT Astra Serif" w:hAnsi="PT Astra Serif"/>
                <w:sz w:val="22"/>
                <w:szCs w:val="22"/>
              </w:rPr>
            </w:pPr>
            <w:r>
              <w:rPr>
                <w:rFonts w:ascii="PT Astra Serif" w:hAnsi="PT Astra Serif"/>
                <w:sz w:val="22"/>
                <w:szCs w:val="22"/>
              </w:rPr>
              <w:t>- демонстрировать понимание роли обслуживающего труда, его социальной и духовно - нравственной важности;</w:t>
            </w:r>
          </w:p>
          <w:p>
            <w:pPr>
              <w:pStyle w:val="NoSpacing"/>
              <w:rPr>
                <w:rFonts w:ascii="PT Astra Serif" w:hAnsi="PT Astra Serif"/>
                <w:sz w:val="22"/>
                <w:szCs w:val="22"/>
              </w:rPr>
            </w:pPr>
            <w:r>
              <w:rPr>
                <w:rFonts w:ascii="PT Astra Serif" w:hAnsi="PT Astra Serif"/>
                <w:sz w:val="22"/>
                <w:szCs w:val="22"/>
              </w:rPr>
              <w:t>- понимать взаимосвязи между механизацией домашнего труда и изменениями социальных взаимосвязей в обществе;</w:t>
            </w:r>
          </w:p>
          <w:p>
            <w:pPr>
              <w:pStyle w:val="NoSpacing"/>
              <w:rPr>
                <w:rFonts w:ascii="PT Astra Serif" w:hAnsi="PT Astra Serif"/>
                <w:sz w:val="22"/>
                <w:szCs w:val="22"/>
              </w:rPr>
            </w:pPr>
            <w:r>
              <w:rPr>
                <w:rFonts w:ascii="PT Astra Serif" w:hAnsi="PT Astra Serif"/>
                <w:sz w:val="22"/>
                <w:szCs w:val="22"/>
              </w:rPr>
              <w:t>- осознавать и обосновывать влияние технологий на культуру и ценности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базовые представления о происхождении и развитии русского языка, его взаимосвязи с языками других народов России;</w:t>
            </w:r>
          </w:p>
          <w:p>
            <w:pPr>
              <w:pStyle w:val="NoSpacing"/>
              <w:rPr>
                <w:rFonts w:ascii="PT Astra Serif" w:hAnsi="PT Astra Serif"/>
                <w:sz w:val="22"/>
                <w:szCs w:val="22"/>
              </w:rPr>
            </w:pPr>
            <w:r>
              <w:rPr>
                <w:rFonts w:ascii="PT Astra Serif" w:hAnsi="PT Astra Serif"/>
                <w:sz w:val="22"/>
                <w:szCs w:val="22"/>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Spacing"/>
              <w:rPr>
                <w:rFonts w:ascii="PT Astra Serif" w:hAnsi="PT Astra Serif"/>
                <w:sz w:val="22"/>
                <w:szCs w:val="22"/>
              </w:rPr>
            </w:pPr>
            <w:r>
              <w:rPr>
                <w:rFonts w:ascii="PT Astra Serif" w:hAnsi="PT Astra Serif"/>
                <w:sz w:val="22"/>
                <w:szCs w:val="22"/>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Spacing"/>
              <w:rPr>
                <w:rFonts w:ascii="PT Astra Serif" w:hAnsi="PT Astra Serif"/>
                <w:sz w:val="22"/>
                <w:szCs w:val="22"/>
              </w:rPr>
            </w:pPr>
            <w:r>
              <w:rPr>
                <w:rFonts w:ascii="PT Astra Serif" w:hAnsi="PT Astra Serif"/>
                <w:sz w:val="22"/>
                <w:szCs w:val="22"/>
              </w:rPr>
              <w:t>примеры;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нравственных категориях русского языка и их происхождении.</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 Образование в культуре народов России. Культура и образование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сформированное представление о понятие «культура»;</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Spacing"/>
              <w:rPr>
                <w:rFonts w:ascii="PT Astra Serif" w:hAnsi="PT Astra Serif"/>
                <w:sz w:val="22"/>
                <w:szCs w:val="22"/>
              </w:rPr>
            </w:pPr>
            <w:r>
              <w:rPr>
                <w:rFonts w:ascii="PT Astra Serif" w:hAnsi="PT Astra Serif"/>
                <w:sz w:val="22"/>
                <w:szCs w:val="22"/>
              </w:rPr>
              <w:t>- уметь  выделять общие черты в культуре различных народов, обосновывать их значение и причины.</w:t>
            </w:r>
          </w:p>
          <w:p>
            <w:pPr>
              <w:pStyle w:val="NoSpacing"/>
              <w:rPr>
                <w:rFonts w:ascii="PT Astra Serif" w:hAnsi="PT Astra Serif"/>
                <w:sz w:val="22"/>
                <w:szCs w:val="22"/>
              </w:rPr>
            </w:pPr>
            <w:r>
              <w:rPr>
                <w:rFonts w:ascii="PT Astra Serif" w:hAnsi="PT Astra Serif"/>
                <w:sz w:val="22"/>
                <w:szCs w:val="22"/>
              </w:rPr>
              <w:t>- Характеризовать  термин «образование» и уметь обосновать его важность для личности и общества;</w:t>
            </w:r>
          </w:p>
          <w:p>
            <w:pPr>
              <w:pStyle w:val="NoSpacing"/>
              <w:rPr>
                <w:rFonts w:ascii="PT Astra Serif" w:hAnsi="PT Astra Serif"/>
                <w:sz w:val="22"/>
                <w:szCs w:val="22"/>
              </w:rPr>
            </w:pPr>
            <w:r>
              <w:rPr>
                <w:rFonts w:ascii="PT Astra Serif" w:hAnsi="PT Astra Serif"/>
                <w:sz w:val="22"/>
                <w:szCs w:val="22"/>
              </w:rPr>
              <w:t>- иметь представление об основных ступенях образования в России и их необходимости;</w:t>
            </w:r>
          </w:p>
          <w:p>
            <w:pPr>
              <w:pStyle w:val="NoSpacing"/>
              <w:rPr>
                <w:rFonts w:ascii="PT Astra Serif" w:hAnsi="PT Astra Serif"/>
                <w:sz w:val="22"/>
                <w:szCs w:val="22"/>
              </w:rPr>
            </w:pPr>
            <w:r>
              <w:rPr>
                <w:rFonts w:ascii="PT Astra Serif" w:hAnsi="PT Astra Serif"/>
                <w:sz w:val="22"/>
                <w:szCs w:val="22"/>
              </w:rPr>
              <w:t>- понимать взаимосвязь культуры и образованности человека;</w:t>
            </w:r>
          </w:p>
          <w:p>
            <w:pPr>
              <w:pStyle w:val="NoSpacing"/>
              <w:rPr>
                <w:rFonts w:ascii="PT Astra Serif" w:hAnsi="PT Astra Serif"/>
                <w:sz w:val="22"/>
                <w:szCs w:val="22"/>
              </w:rPr>
            </w:pPr>
            <w:r>
              <w:rPr>
                <w:rFonts w:ascii="PT Astra Serif" w:hAnsi="PT Astra Serif"/>
                <w:sz w:val="22"/>
                <w:szCs w:val="22"/>
              </w:rPr>
              <w:t>- приводить примеры взаимосвязи между знанием, образованием и личностным и профессиональным ростом человека;</w:t>
            </w:r>
          </w:p>
          <w:p>
            <w:pPr>
              <w:pStyle w:val="NoSpacing"/>
              <w:rPr>
                <w:rFonts w:ascii="PT Astra Serif" w:hAnsi="PT Astra Serif"/>
                <w:sz w:val="22"/>
                <w:szCs w:val="22"/>
              </w:rPr>
            </w:pPr>
            <w:r>
              <w:rPr>
                <w:rFonts w:ascii="PT Astra Serif" w:hAnsi="PT Astra Serif"/>
                <w:sz w:val="22"/>
                <w:szCs w:val="22"/>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Spacing"/>
              <w:rPr>
                <w:rFonts w:ascii="PT Astra Serif" w:hAnsi="PT Astra Serif"/>
                <w:sz w:val="22"/>
                <w:szCs w:val="22"/>
              </w:rPr>
            </w:pPr>
            <w:r>
              <w:rPr>
                <w:rFonts w:ascii="PT Astra Serif" w:hAnsi="PT Astra Serif"/>
                <w:sz w:val="22"/>
                <w:szCs w:val="22"/>
              </w:rPr>
              <w:t>- Иметь  представление об истории образования и его роли в обществе на различных этапах его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ценностей в обществе, их зависимость от процесса познания;</w:t>
            </w:r>
          </w:p>
          <w:p>
            <w:pPr>
              <w:pStyle w:val="NoSpacing"/>
              <w:rPr>
                <w:rFonts w:ascii="PT Astra Serif" w:hAnsi="PT Astra Serif"/>
                <w:sz w:val="22"/>
                <w:szCs w:val="22"/>
              </w:rPr>
            </w:pPr>
            <w:r>
              <w:rPr>
                <w:rFonts w:ascii="PT Astra Serif" w:hAnsi="PT Astra Serif"/>
                <w:sz w:val="22"/>
                <w:szCs w:val="22"/>
              </w:rPr>
              <w:t>- понимать специфику каждой ступени образования, её роль в современных общественных процессах;</w:t>
            </w:r>
          </w:p>
          <w:p>
            <w:pPr>
              <w:pStyle w:val="NoSpacing"/>
              <w:rPr>
                <w:rFonts w:ascii="PT Astra Serif" w:hAnsi="PT Astra Serif"/>
                <w:sz w:val="22"/>
                <w:szCs w:val="22"/>
              </w:rPr>
            </w:pPr>
            <w:r>
              <w:rPr>
                <w:rFonts w:ascii="PT Astra Serif" w:hAnsi="PT Astra Serif"/>
                <w:sz w:val="22"/>
                <w:szCs w:val="22"/>
              </w:rPr>
              <w:t>- обосновывать важность образования в современном мире и ценность знания;</w:t>
            </w:r>
          </w:p>
          <w:p>
            <w:pPr>
              <w:pStyle w:val="NoSpacing"/>
              <w:rPr>
                <w:rFonts w:ascii="PT Astra Serif" w:hAnsi="PT Astra Serif"/>
                <w:sz w:val="22"/>
                <w:szCs w:val="22"/>
              </w:rPr>
            </w:pPr>
            <w:r>
              <w:rPr>
                <w:rFonts w:ascii="PT Astra Serif" w:hAnsi="PT Astra Serif"/>
                <w:sz w:val="22"/>
                <w:szCs w:val="22"/>
              </w:rPr>
              <w:t>- характеризовать образование как часть процесса формирования духовно - нравственных ориентиров человека.</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Материальная и духовная культура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Иметь  представление об артефактах культуры;</w:t>
            </w:r>
          </w:p>
          <w:p>
            <w:pPr>
              <w:pStyle w:val="NoSpacing"/>
              <w:rPr>
                <w:rFonts w:ascii="PT Astra Serif" w:hAnsi="PT Astra Serif"/>
                <w:sz w:val="22"/>
                <w:szCs w:val="22"/>
              </w:rPr>
            </w:pPr>
            <w:r>
              <w:rPr>
                <w:rFonts w:ascii="PT Astra Serif" w:hAnsi="PT Astra Serif"/>
                <w:sz w:val="22"/>
                <w:szCs w:val="22"/>
              </w:rPr>
              <w:t>- иметь базовое представление о традиционных укладах хозяйства: земледелии, скотоводстве, охоте, рыболовстве;</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хозяйственным укладом и проявлениями духовной культуры;</w:t>
            </w:r>
          </w:p>
          <w:p>
            <w:pPr>
              <w:pStyle w:val="NoSpacing"/>
              <w:rPr>
                <w:rFonts w:ascii="PT Astra Serif" w:hAnsi="PT Astra Serif"/>
                <w:sz w:val="22"/>
                <w:szCs w:val="22"/>
              </w:rPr>
            </w:pPr>
            <w:r>
              <w:rPr>
                <w:rFonts w:ascii="PT Astra Serif" w:hAnsi="PT Astra Serif"/>
                <w:sz w:val="22"/>
                <w:szCs w:val="22"/>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Spacing"/>
              <w:rPr>
                <w:rFonts w:ascii="PT Astra Serif" w:hAnsi="PT Astra Serif"/>
                <w:sz w:val="22"/>
                <w:szCs w:val="22"/>
              </w:rPr>
            </w:pPr>
            <w:r>
              <w:rPr>
                <w:rFonts w:ascii="PT Astra Serif" w:hAnsi="PT Astra Serif"/>
                <w:sz w:val="22"/>
                <w:szCs w:val="22"/>
              </w:rPr>
              <w:t>- Иметь  представление о таких культурных концептах как «искусство», «наука», «религия»;</w:t>
            </w:r>
          </w:p>
          <w:p>
            <w:pPr>
              <w:pStyle w:val="NoSpacing"/>
              <w:rPr>
                <w:rFonts w:ascii="PT Astra Serif" w:hAnsi="PT Astra Serif"/>
                <w:sz w:val="22"/>
                <w:szCs w:val="22"/>
              </w:rPr>
            </w:pPr>
            <w:r>
              <w:rPr>
                <w:rFonts w:ascii="PT Astra Serif" w:hAnsi="PT Astra Serif"/>
                <w:sz w:val="22"/>
                <w:szCs w:val="22"/>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Spacing"/>
              <w:rPr>
                <w:rFonts w:ascii="PT Astra Serif" w:hAnsi="PT Astra Serif"/>
                <w:sz w:val="22"/>
                <w:szCs w:val="22"/>
              </w:rPr>
            </w:pPr>
            <w:r>
              <w:rPr>
                <w:rFonts w:ascii="PT Astra Serif" w:hAnsi="PT Astra Serif"/>
                <w:sz w:val="22"/>
                <w:szCs w:val="22"/>
              </w:rPr>
              <w:t>- понимать смысл и взаимосвязь названных терминов с формами их репрезентации в культуре;</w:t>
            </w:r>
          </w:p>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 осознавать значение культурных символов, нравственный и духовный смысл культурных артефактов;</w:t>
            </w:r>
          </w:p>
          <w:p>
            <w:pPr>
              <w:pStyle w:val="NoSpacing"/>
              <w:rPr>
                <w:rFonts w:ascii="PT Astra Serif" w:hAnsi="PT Astra Serif"/>
                <w:sz w:val="22"/>
                <w:szCs w:val="22"/>
              </w:rPr>
            </w:pPr>
            <w:r>
              <w:rPr>
                <w:rFonts w:ascii="PT Astra Serif" w:hAnsi="PT Astra Serif"/>
                <w:sz w:val="22"/>
                <w:szCs w:val="22"/>
              </w:rPr>
              <w:t>- знать, что такое знаки и символы, уметь соотносить их с культурными явлениями, с которыми они связаны.</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 Общество и религия: духовно-нравственное взаимодействие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понятии «религия», уметь пояснить её роль в жизни общества и основные социально-культурные функции;</w:t>
            </w:r>
          </w:p>
          <w:p>
            <w:pPr>
              <w:pStyle w:val="NoSpacing"/>
              <w:rPr>
                <w:rFonts w:ascii="PT Astra Serif" w:hAnsi="PT Astra Serif"/>
                <w:sz w:val="22"/>
                <w:szCs w:val="22"/>
              </w:rPr>
            </w:pPr>
            <w:r>
              <w:rPr>
                <w:rFonts w:ascii="PT Astra Serif" w:hAnsi="PT Astra Serif"/>
                <w:sz w:val="22"/>
                <w:szCs w:val="22"/>
              </w:rPr>
              <w:t>- осознавать связь религии и морали;</w:t>
            </w:r>
          </w:p>
          <w:p>
            <w:pPr>
              <w:pStyle w:val="NoSpacing"/>
              <w:rPr>
                <w:rFonts w:ascii="PT Astra Serif" w:hAnsi="PT Astra Serif"/>
                <w:sz w:val="22"/>
                <w:szCs w:val="22"/>
              </w:rPr>
            </w:pPr>
            <w:r>
              <w:rPr>
                <w:rFonts w:ascii="PT Astra Serif" w:hAnsi="PT Astra Serif"/>
                <w:sz w:val="22"/>
                <w:szCs w:val="22"/>
              </w:rPr>
              <w:t>- понимать роль и значение духовных ценностей в религиях народов России;</w:t>
            </w:r>
          </w:p>
          <w:p>
            <w:pPr>
              <w:pStyle w:val="NoSpacing"/>
              <w:rPr>
                <w:rFonts w:ascii="PT Astra Serif" w:hAnsi="PT Astra Serif"/>
                <w:sz w:val="22"/>
                <w:szCs w:val="22"/>
              </w:rPr>
            </w:pPr>
            <w:r>
              <w:rPr>
                <w:rFonts w:ascii="PT Astra Serif" w:hAnsi="PT Astra Serif"/>
                <w:sz w:val="22"/>
                <w:szCs w:val="22"/>
              </w:rPr>
              <w:t>- уметь характеризовать государствообразующие конфессии России и их картины мира.</w:t>
            </w:r>
          </w:p>
          <w:p>
            <w:pPr>
              <w:pStyle w:val="NoSpacing"/>
              <w:rPr>
                <w:rFonts w:ascii="PT Astra Serif" w:hAnsi="PT Astra Serif"/>
                <w:sz w:val="22"/>
                <w:szCs w:val="22"/>
              </w:rPr>
            </w:pPr>
            <w:r>
              <w:rPr>
                <w:rFonts w:ascii="PT Astra Serif" w:hAnsi="PT Astra Serif"/>
                <w:sz w:val="22"/>
                <w:szCs w:val="22"/>
              </w:rPr>
              <w:t>- Знать и понимать смысл терминов «религия», «конфессия», «атеизм», «свободомыслие»;</w:t>
            </w:r>
          </w:p>
          <w:p>
            <w:pPr>
              <w:pStyle w:val="NoSpacing"/>
              <w:rPr>
                <w:rFonts w:ascii="PT Astra Serif" w:hAnsi="PT Astra Serif"/>
                <w:sz w:val="22"/>
                <w:szCs w:val="22"/>
              </w:rPr>
            </w:pPr>
            <w:r>
              <w:rPr>
                <w:rFonts w:ascii="PT Astra Serif" w:hAnsi="PT Astra Serif"/>
                <w:sz w:val="22"/>
                <w:szCs w:val="22"/>
              </w:rPr>
              <w:t>- характеризовать основные культурообразующие конфессии;</w:t>
            </w:r>
          </w:p>
          <w:p>
            <w:pPr>
              <w:pStyle w:val="NoSpacing"/>
              <w:rPr>
                <w:rFonts w:ascii="PT Astra Serif" w:hAnsi="PT Astra Serif"/>
                <w:sz w:val="22"/>
                <w:szCs w:val="22"/>
              </w:rPr>
            </w:pPr>
            <w:r>
              <w:rPr>
                <w:rFonts w:ascii="PT Astra Serif" w:hAnsi="PT Astra Serif"/>
                <w:sz w:val="22"/>
                <w:szCs w:val="22"/>
              </w:rPr>
              <w:t>- знать и уметь объяснять роль религии в истории и на современном этапе общественного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религий как источника культурного развития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Современный мир: самое важное (практической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основные процессы, протекающие в современном обществе, его духовно - нравственные ориентиры;</w:t>
            </w:r>
          </w:p>
          <w:p>
            <w:pPr>
              <w:pStyle w:val="NoSpacing"/>
              <w:rPr>
                <w:rFonts w:ascii="PT Astra Serif" w:hAnsi="PT Astra Serif"/>
                <w:sz w:val="22"/>
                <w:szCs w:val="22"/>
              </w:rPr>
            </w:pPr>
            <w:r>
              <w:rPr>
                <w:rFonts w:ascii="PT Astra Serif" w:hAnsi="PT Astra Serif"/>
                <w:sz w:val="22"/>
                <w:szCs w:val="22"/>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Spacing"/>
              <w:rPr>
                <w:rFonts w:ascii="PT Astra Serif" w:hAnsi="PT Astra Serif"/>
                <w:sz w:val="22"/>
                <w:szCs w:val="22"/>
              </w:rPr>
            </w:pPr>
            <w:r>
              <w:rPr>
                <w:rFonts w:ascii="PT Astra Serif" w:hAnsi="PT Astra Serif"/>
                <w:sz w:val="22"/>
                <w:szCs w:val="22"/>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культуры и истории народов, их культурных особенностях;</w:t>
            </w:r>
          </w:p>
          <w:p>
            <w:pPr>
              <w:pStyle w:val="NoSpacing"/>
              <w:rPr>
                <w:rFonts w:ascii="PT Astra Serif" w:hAnsi="PT Astra Serif"/>
                <w:sz w:val="22"/>
                <w:szCs w:val="22"/>
              </w:rPr>
            </w:pPr>
            <w:r>
              <w:rPr>
                <w:rFonts w:ascii="PT Astra Serif" w:hAnsi="PT Astra Serif"/>
                <w:sz w:val="22"/>
                <w:szCs w:val="22"/>
              </w:rPr>
              <w:t>- выделять общее и единичное в культуре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Spacing"/>
              <w:rPr>
                <w:rFonts w:ascii="PT Astra Serif" w:hAnsi="PT Astra Serif"/>
                <w:sz w:val="22"/>
                <w:szCs w:val="22"/>
              </w:rPr>
            </w:pPr>
            <w:r>
              <w:rPr>
                <w:rFonts w:ascii="PT Astra Serif" w:hAnsi="PT Astra Serif"/>
                <w:sz w:val="22"/>
                <w:szCs w:val="22"/>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 Родина начинается с семьи. Традиции семейного воспитания 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смысл термина «семья»;</w:t>
            </w:r>
          </w:p>
          <w:p>
            <w:pPr>
              <w:pStyle w:val="NoSpacing"/>
              <w:rPr>
                <w:rFonts w:ascii="PT Astra Serif" w:hAnsi="PT Astra Serif"/>
                <w:sz w:val="22"/>
                <w:szCs w:val="22"/>
              </w:rPr>
            </w:pPr>
            <w:r>
              <w:rPr>
                <w:rFonts w:ascii="PT Astra Serif" w:hAnsi="PT Astra Serif"/>
                <w:sz w:val="22"/>
                <w:szCs w:val="22"/>
              </w:rPr>
              <w:t>- иметь представление о взаимосвязях между типом культуры и особенностями семейного быта и отношений в семье;</w:t>
            </w:r>
          </w:p>
          <w:p>
            <w:pPr>
              <w:pStyle w:val="NoSpacing"/>
              <w:rPr>
                <w:rFonts w:ascii="PT Astra Serif" w:hAnsi="PT Astra Serif"/>
                <w:sz w:val="22"/>
                <w:szCs w:val="22"/>
              </w:rPr>
            </w:pPr>
            <w:r>
              <w:rPr>
                <w:rFonts w:ascii="PT Astra Serif" w:hAnsi="PT Astra Serif"/>
                <w:sz w:val="22"/>
                <w:szCs w:val="22"/>
              </w:rPr>
              <w:t>- осознавать значение термина «поколение» и его взаимосвязь с культурными особенностями своего времени;</w:t>
            </w:r>
          </w:p>
          <w:p>
            <w:pPr>
              <w:pStyle w:val="NoSpacing"/>
              <w:rPr>
                <w:rFonts w:ascii="PT Astra Serif" w:hAnsi="PT Astra Serif"/>
                <w:sz w:val="22"/>
                <w:szCs w:val="22"/>
              </w:rPr>
            </w:pPr>
            <w:r>
              <w:rPr>
                <w:rFonts w:ascii="PT Astra Serif" w:hAnsi="PT Astra Serif"/>
                <w:sz w:val="22"/>
                <w:szCs w:val="22"/>
              </w:rPr>
              <w:t>- уметь составить рассказ о своей семье в соответствии с культурно - историческими условиями её существования;</w:t>
            </w:r>
          </w:p>
          <w:p>
            <w:pPr>
              <w:pStyle w:val="NoSpacing"/>
              <w:rPr>
                <w:rFonts w:ascii="PT Astra Serif" w:hAnsi="PT Astra Serif"/>
                <w:sz w:val="22"/>
                <w:szCs w:val="22"/>
              </w:rPr>
            </w:pPr>
            <w:r>
              <w:rPr>
                <w:rFonts w:ascii="PT Astra Serif" w:hAnsi="PT Astra Serif"/>
                <w:sz w:val="22"/>
                <w:szCs w:val="22"/>
              </w:rPr>
              <w:t>- понимать и обосновывать такие понятия, как «счастливая семья», «семейное счастье»;</w:t>
            </w:r>
          </w:p>
          <w:p>
            <w:pPr>
              <w:pStyle w:val="NoSpacing"/>
              <w:rPr>
                <w:rFonts w:ascii="PT Astra Serif" w:hAnsi="PT Astra Serif"/>
                <w:sz w:val="22"/>
                <w:szCs w:val="22"/>
              </w:rPr>
            </w:pPr>
            <w:r>
              <w:rPr>
                <w:rFonts w:ascii="PT Astra Serif" w:hAnsi="PT Astra Serif"/>
                <w:sz w:val="22"/>
                <w:szCs w:val="22"/>
              </w:rPr>
              <w:t>- осознавать и уметь доказывать важность семьи как хранителя традиций и её воспитательную роль;</w:t>
            </w:r>
          </w:p>
          <w:p>
            <w:pPr>
              <w:pStyle w:val="NoSpacing"/>
              <w:rPr>
                <w:rFonts w:ascii="PT Astra Serif" w:hAnsi="PT Astra Serif"/>
                <w:sz w:val="22"/>
                <w:szCs w:val="22"/>
              </w:rPr>
            </w:pPr>
            <w:r>
              <w:rPr>
                <w:rFonts w:ascii="PT Astra Serif" w:hAnsi="PT Astra Serif"/>
                <w:sz w:val="22"/>
                <w:szCs w:val="22"/>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Spacing"/>
              <w:rPr>
                <w:rFonts w:ascii="PT Astra Serif" w:hAnsi="PT Astra Serif"/>
                <w:sz w:val="22"/>
                <w:szCs w:val="22"/>
              </w:rPr>
            </w:pPr>
            <w:r>
              <w:rPr>
                <w:rFonts w:ascii="PT Astra Serif" w:hAnsi="PT Astra Serif"/>
                <w:sz w:val="22"/>
                <w:szCs w:val="22"/>
              </w:rPr>
              <w:t>- Знать  и уметь объяснить понятие «Родина»;</w:t>
            </w:r>
          </w:p>
          <w:p>
            <w:pPr>
              <w:pStyle w:val="NoSpacing"/>
              <w:rPr>
                <w:rFonts w:ascii="PT Astra Serif" w:hAnsi="PT Astra Serif"/>
                <w:sz w:val="22"/>
                <w:szCs w:val="22"/>
              </w:rPr>
            </w:pPr>
            <w:r>
              <w:rPr>
                <w:rFonts w:ascii="PT Astra Serif" w:hAnsi="PT Astra Serif"/>
                <w:sz w:val="22"/>
                <w:szCs w:val="22"/>
              </w:rPr>
              <w:t>- осознавать взаимосвязь и различия между концептами «Отечество» и «Родина»;</w:t>
            </w:r>
          </w:p>
          <w:p>
            <w:pPr>
              <w:pStyle w:val="NoSpacing"/>
              <w:rPr>
                <w:rFonts w:ascii="PT Astra Serif" w:hAnsi="PT Astra Serif"/>
                <w:sz w:val="22"/>
                <w:szCs w:val="22"/>
              </w:rPr>
            </w:pPr>
            <w:r>
              <w:rPr>
                <w:rFonts w:ascii="PT Astra Serif" w:hAnsi="PT Astra Serif"/>
                <w:sz w:val="22"/>
                <w:szCs w:val="22"/>
              </w:rPr>
              <w:t>- понимать, что такое история семьи, каковы формы её выражения и сохранения;</w:t>
            </w:r>
          </w:p>
          <w:p>
            <w:pPr>
              <w:pStyle w:val="NoSpacing"/>
              <w:rPr>
                <w:rFonts w:ascii="PT Astra Serif" w:hAnsi="PT Astra Serif"/>
                <w:sz w:val="22"/>
                <w:szCs w:val="22"/>
              </w:rPr>
            </w:pPr>
            <w:r>
              <w:rPr>
                <w:rFonts w:ascii="PT Astra Serif" w:hAnsi="PT Astra Serif"/>
                <w:sz w:val="22"/>
                <w:szCs w:val="22"/>
              </w:rPr>
              <w:t>- обосновывать  и доказывать взаимосвязь истории семьи и истории народа, государства, человечества.</w:t>
            </w:r>
          </w:p>
          <w:p>
            <w:pPr>
              <w:pStyle w:val="NoSpacing"/>
              <w:rPr>
                <w:rFonts w:ascii="PT Astra Serif" w:hAnsi="PT Astra Serif"/>
                <w:sz w:val="22"/>
                <w:szCs w:val="22"/>
              </w:rPr>
            </w:pPr>
            <w:r>
              <w:rPr>
                <w:rFonts w:ascii="PT Astra Serif" w:hAnsi="PT Astra Serif"/>
                <w:sz w:val="22"/>
                <w:szCs w:val="22"/>
              </w:rPr>
              <w:t>- Иметь  представление о семейных традициях и обосновывать их важность как ключевых элементах семейных отношений;</w:t>
            </w:r>
          </w:p>
          <w:p>
            <w:pPr>
              <w:pStyle w:val="NoSpacing"/>
              <w:rPr>
                <w:rFonts w:ascii="PT Astra Serif" w:hAnsi="PT Astra Serif"/>
                <w:sz w:val="22"/>
                <w:szCs w:val="22"/>
              </w:rPr>
            </w:pPr>
            <w:r>
              <w:rPr>
                <w:rFonts w:ascii="PT Astra Serif" w:hAnsi="PT Astra Serif"/>
                <w:sz w:val="22"/>
                <w:szCs w:val="22"/>
              </w:rPr>
              <w:t>- знать и понимать взаимосвязь семейных традиций и культуры собственного этноса;</w:t>
            </w:r>
          </w:p>
          <w:p>
            <w:pPr>
              <w:pStyle w:val="NoSpacing"/>
              <w:rPr>
                <w:rFonts w:ascii="PT Astra Serif" w:hAnsi="PT Astra Serif"/>
                <w:sz w:val="22"/>
                <w:szCs w:val="22"/>
              </w:rPr>
            </w:pPr>
            <w:r>
              <w:rPr>
                <w:rFonts w:ascii="PT Astra Serif" w:hAnsi="PT Astra Serif"/>
                <w:sz w:val="22"/>
                <w:szCs w:val="22"/>
              </w:rPr>
              <w:t>- уметь рассказывать о семейных традициях своего народа и народов России, собственной семьи;</w:t>
            </w:r>
          </w:p>
          <w:p>
            <w:pPr>
              <w:pStyle w:val="NoSpacing"/>
              <w:rPr>
                <w:rFonts w:ascii="PT Astra Serif" w:hAnsi="PT Astra Serif"/>
                <w:sz w:val="22"/>
                <w:szCs w:val="22"/>
              </w:rPr>
            </w:pPr>
            <w:r>
              <w:rPr>
                <w:rFonts w:ascii="PT Astra Serif" w:hAnsi="PT Astra Serif"/>
                <w:sz w:val="22"/>
                <w:szCs w:val="22"/>
              </w:rPr>
              <w:t>- осознавать роль семейных традиций в культуре общества, трансляции ценностей, духовно - нравственных идеалов.</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народов России. Труд в истории семьи. Семья в современном мире.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Spacing"/>
              <w:rPr>
                <w:rFonts w:ascii="PT Astra Serif" w:hAnsi="PT Astra Serif"/>
                <w:sz w:val="22"/>
                <w:szCs w:val="22"/>
              </w:rPr>
            </w:pPr>
            <w:r>
              <w:rPr>
                <w:rFonts w:ascii="PT Astra Serif" w:hAnsi="PT Astra Serif"/>
                <w:sz w:val="22"/>
                <w:szCs w:val="22"/>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называть традиционные сказочные и фольклорные сюжеты о семье, семейных обязанностях;</w:t>
            </w:r>
          </w:p>
          <w:p>
            <w:pPr>
              <w:pStyle w:val="NoSpacing"/>
              <w:rPr>
                <w:rFonts w:ascii="PT Astra Serif" w:hAnsi="PT Astra Serif"/>
                <w:sz w:val="22"/>
                <w:szCs w:val="22"/>
              </w:rPr>
            </w:pPr>
            <w:r>
              <w:rPr>
                <w:rFonts w:ascii="PT Astra Serif" w:hAnsi="PT Astra Serif"/>
                <w:sz w:val="22"/>
                <w:szCs w:val="22"/>
              </w:rPr>
              <w:t>- уметь обосновывать своё понимание семейных ценностей, выраженных в фольклорных сюжетах;</w:t>
            </w:r>
          </w:p>
          <w:p>
            <w:pPr>
              <w:pStyle w:val="NoSpacing"/>
              <w:rPr>
                <w:rFonts w:ascii="PT Astra Serif" w:hAnsi="PT Astra Serif"/>
                <w:sz w:val="22"/>
                <w:szCs w:val="22"/>
              </w:rPr>
            </w:pPr>
            <w:r>
              <w:rPr>
                <w:rFonts w:ascii="PT Astra Serif" w:hAnsi="PT Astra Serif"/>
                <w:sz w:val="22"/>
                <w:szCs w:val="22"/>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семейных ценностей с использованием различного иллюстративного материала.</w:t>
            </w:r>
          </w:p>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Spacing"/>
              <w:rPr>
                <w:rFonts w:ascii="PT Astra Serif" w:hAnsi="PT Astra Serif"/>
                <w:sz w:val="22"/>
                <w:szCs w:val="22"/>
              </w:rPr>
            </w:pPr>
            <w:r>
              <w:rPr>
                <w:rFonts w:ascii="PT Astra Serif" w:hAnsi="PT Astra Serif"/>
                <w:sz w:val="22"/>
                <w:szCs w:val="22"/>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семьи;</w:t>
            </w:r>
          </w:p>
          <w:p>
            <w:pPr>
              <w:pStyle w:val="NoSpacing"/>
              <w:rPr>
                <w:rFonts w:ascii="PT Astra Serif" w:hAnsi="PT Astra Serif"/>
                <w:sz w:val="22"/>
                <w:szCs w:val="22"/>
              </w:rPr>
            </w:pPr>
            <w:r>
              <w:rPr>
                <w:rFonts w:ascii="PT Astra Serif" w:hAnsi="PT Astra Serif"/>
                <w:sz w:val="22"/>
                <w:szCs w:val="22"/>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 Каким должен быть человек? Духовно — нравственный облик и идеал человека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значение термина «человек» в контексте духовно - нравственной культуры;</w:t>
            </w:r>
          </w:p>
          <w:p>
            <w:pPr>
              <w:pStyle w:val="NoSpacing"/>
              <w:rPr>
                <w:rFonts w:ascii="PT Astra Serif" w:hAnsi="PT Astra Serif"/>
                <w:sz w:val="22"/>
                <w:szCs w:val="22"/>
              </w:rPr>
            </w:pPr>
            <w:r>
              <w:rPr>
                <w:rFonts w:ascii="PT Astra Serif" w:hAnsi="PT Astra Serif"/>
                <w:sz w:val="22"/>
                <w:szCs w:val="22"/>
              </w:rPr>
              <w:t>- уметь обосновать взаимосвязь и взаимообусловленность человека и общества, человека и культуры;</w:t>
            </w:r>
          </w:p>
          <w:p>
            <w:pPr>
              <w:pStyle w:val="NoSpacing"/>
              <w:rPr>
                <w:rFonts w:ascii="PT Astra Serif" w:hAnsi="PT Astra Serif"/>
                <w:sz w:val="22"/>
                <w:szCs w:val="22"/>
              </w:rPr>
            </w:pPr>
            <w:r>
              <w:rPr>
                <w:rFonts w:ascii="PT Astra Serif" w:hAnsi="PT Astra Serif"/>
                <w:sz w:val="22"/>
                <w:szCs w:val="22"/>
              </w:rPr>
              <w:t>- понимать и объяснять различия между обоснованием термина «личность» в быту, в контексте культуры и творчества;</w:t>
            </w:r>
          </w:p>
          <w:p>
            <w:pPr>
              <w:pStyle w:val="NoSpacing"/>
              <w:rPr>
                <w:rFonts w:ascii="PT Astra Serif" w:hAnsi="PT Astra Serif"/>
                <w:sz w:val="22"/>
                <w:szCs w:val="22"/>
              </w:rPr>
            </w:pPr>
            <w:r>
              <w:rPr>
                <w:rFonts w:ascii="PT Astra Serif" w:hAnsi="PT Astra Serif"/>
                <w:sz w:val="22"/>
                <w:szCs w:val="22"/>
              </w:rPr>
              <w:t>- знать, что такое гуманизм, иметь представление о его источниках в культуре.</w:t>
            </w:r>
          </w:p>
          <w:p>
            <w:pPr>
              <w:pStyle w:val="NoSpacing"/>
              <w:rPr>
                <w:rFonts w:ascii="PT Astra Serif" w:hAnsi="PT Astra Serif"/>
                <w:sz w:val="22"/>
                <w:szCs w:val="22"/>
              </w:rPr>
            </w:pPr>
            <w:r>
              <w:rPr>
                <w:rFonts w:ascii="PT Astra Serif" w:hAnsi="PT Astra Serif"/>
                <w:sz w:val="22"/>
                <w:szCs w:val="22"/>
              </w:rPr>
              <w:t>- Объяснять,  как проявляется мораль и нравственность через описание личных качеств человека;</w:t>
            </w:r>
          </w:p>
          <w:p>
            <w:pPr>
              <w:pStyle w:val="NoSpacing"/>
              <w:rPr>
                <w:rFonts w:ascii="PT Astra Serif" w:hAnsi="PT Astra Serif"/>
                <w:sz w:val="22"/>
                <w:szCs w:val="22"/>
              </w:rPr>
            </w:pPr>
            <w:r>
              <w:rPr>
                <w:rFonts w:ascii="PT Astra Serif" w:hAnsi="PT Astra Serif"/>
                <w:sz w:val="22"/>
                <w:szCs w:val="22"/>
              </w:rPr>
              <w:t>- осознавать, какие личностные качества соотносятся с теми или иными моральными и нравственными ценностями;</w:t>
            </w:r>
          </w:p>
          <w:p>
            <w:pPr>
              <w:pStyle w:val="NoSpacing"/>
              <w:rPr>
                <w:rFonts w:ascii="PT Astra Serif" w:hAnsi="PT Astra Serif"/>
                <w:sz w:val="22"/>
                <w:szCs w:val="22"/>
              </w:rPr>
            </w:pPr>
            <w:r>
              <w:rPr>
                <w:rFonts w:ascii="PT Astra Serif" w:hAnsi="PT Astra Serif"/>
                <w:sz w:val="22"/>
                <w:szCs w:val="22"/>
              </w:rPr>
              <w:t>- понимать различия между этикой и этикетом и их взаимосвязь;</w:t>
            </w:r>
          </w:p>
          <w:p>
            <w:pPr>
              <w:pStyle w:val="NoSpacing"/>
              <w:rPr>
                <w:rFonts w:ascii="PT Astra Serif" w:hAnsi="PT Astra Serif"/>
                <w:sz w:val="22"/>
                <w:szCs w:val="22"/>
              </w:rPr>
            </w:pPr>
            <w:r>
              <w:rPr>
                <w:rFonts w:ascii="PT Astra Serif" w:hAnsi="PT Astra Serif"/>
                <w:sz w:val="22"/>
                <w:szCs w:val="22"/>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Spacing"/>
              <w:rPr>
                <w:rFonts w:ascii="PT Astra Serif" w:hAnsi="PT Astra Serif"/>
                <w:sz w:val="22"/>
                <w:szCs w:val="22"/>
              </w:rPr>
            </w:pPr>
            <w:r>
              <w:rPr>
                <w:rFonts w:ascii="PT Astra Serif" w:hAnsi="PT Astra Serif"/>
                <w:sz w:val="22"/>
                <w:szCs w:val="22"/>
              </w:rPr>
              <w:t>- характеризовать взаимосвязь таких понятий как «свобода», «ответственность», «право» и «долг»;</w:t>
            </w:r>
          </w:p>
          <w:p>
            <w:pPr>
              <w:pStyle w:val="NoSpacing"/>
              <w:rPr>
                <w:rFonts w:ascii="PT Astra Serif" w:hAnsi="PT Astra Serif"/>
                <w:sz w:val="22"/>
                <w:szCs w:val="22"/>
              </w:rPr>
            </w:pPr>
            <w:r>
              <w:rPr>
                <w:rFonts w:ascii="PT Astra Serif" w:hAnsi="PT Astra Serif"/>
                <w:sz w:val="22"/>
                <w:szCs w:val="22"/>
              </w:rPr>
              <w:t>- понимать важность коллективизма как ценности современной России и его приоритет перед идеологией индивидуализма;</w:t>
            </w:r>
          </w:p>
          <w:p>
            <w:pPr>
              <w:pStyle w:val="NoSpacing"/>
              <w:rPr>
                <w:rFonts w:ascii="PT Astra Serif" w:hAnsi="PT Astra Serif"/>
                <w:sz w:val="22"/>
                <w:szCs w:val="22"/>
              </w:rPr>
            </w:pPr>
            <w:r>
              <w:rPr>
                <w:rFonts w:ascii="PT Astra Serif" w:hAnsi="PT Astra Serif"/>
                <w:sz w:val="22"/>
                <w:szCs w:val="22"/>
              </w:rPr>
              <w:t>- приводить примеры идеалов человека в историко — культурном пространстве современной России.</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Взросление человека в культуре народов России. Личность и духовно — нравственные ценности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различие между процессами антропогенеза и антропосоциогенеза;</w:t>
            </w:r>
          </w:p>
          <w:p>
            <w:pPr>
              <w:pStyle w:val="NoSpacing"/>
              <w:rPr>
                <w:rFonts w:ascii="PT Astra Serif" w:hAnsi="PT Astra Serif"/>
                <w:sz w:val="22"/>
                <w:szCs w:val="22"/>
              </w:rPr>
            </w:pPr>
            <w:r>
              <w:rPr>
                <w:rFonts w:ascii="PT Astra Serif" w:hAnsi="PT Astra Serif"/>
                <w:sz w:val="22"/>
                <w:szCs w:val="22"/>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Spacing"/>
              <w:rPr>
                <w:rFonts w:ascii="PT Astra Serif" w:hAnsi="PT Astra Serif"/>
                <w:sz w:val="22"/>
                <w:szCs w:val="22"/>
              </w:rPr>
            </w:pPr>
            <w:r>
              <w:rPr>
                <w:rFonts w:ascii="PT Astra Serif" w:hAnsi="PT Astra Serif"/>
                <w:sz w:val="22"/>
                <w:szCs w:val="22"/>
              </w:rPr>
              <w:t>- обосновывать важность взаимодействия человека и общества, характеризовать негативные эффекты социальной изоляции;</w:t>
            </w:r>
          </w:p>
          <w:p>
            <w:pPr>
              <w:pStyle w:val="NoSpacing"/>
              <w:rPr>
                <w:rFonts w:ascii="PT Astra Serif" w:hAnsi="PT Astra Serif"/>
                <w:sz w:val="22"/>
                <w:szCs w:val="22"/>
              </w:rPr>
            </w:pPr>
            <w:r>
              <w:rPr>
                <w:rFonts w:ascii="PT Astra Serif" w:hAnsi="PT Astra Serif"/>
                <w:sz w:val="22"/>
                <w:szCs w:val="22"/>
              </w:rPr>
              <w:t>- знать и уметь демонстрировать своё понимание самостоятельности, её роли в развитии личности, во взаимодействии с другими людьми.</w:t>
            </w:r>
          </w:p>
          <w:p>
            <w:pPr>
              <w:pStyle w:val="NoSpacing"/>
              <w:rPr>
                <w:rFonts w:ascii="PT Astra Serif" w:hAnsi="PT Astra Serif"/>
                <w:sz w:val="22"/>
                <w:szCs w:val="22"/>
              </w:rPr>
            </w:pPr>
            <w:r>
              <w:rPr>
                <w:rFonts w:ascii="PT Astra Serif" w:hAnsi="PT Astra Serif"/>
                <w:sz w:val="22"/>
                <w:szCs w:val="22"/>
              </w:rPr>
              <w:t>- Знать  и уметь объяснить значение и роль морали и нравственности в жизни человека;</w:t>
            </w:r>
          </w:p>
          <w:p>
            <w:pPr>
              <w:pStyle w:val="NoSpacing"/>
              <w:rPr>
                <w:rFonts w:ascii="PT Astra Serif" w:hAnsi="PT Astra Serif"/>
                <w:sz w:val="22"/>
                <w:szCs w:val="22"/>
              </w:rPr>
            </w:pPr>
            <w:r>
              <w:rPr>
                <w:rFonts w:ascii="PT Astra Serif" w:hAnsi="PT Astra Serif"/>
                <w:sz w:val="22"/>
                <w:szCs w:val="22"/>
              </w:rPr>
              <w:t>- обосновывать происхождение духовных ценностей, понимание идеалов добра и зла;</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нравственный потенциал религии;</w:t>
            </w:r>
          </w:p>
          <w:p>
            <w:pPr>
              <w:pStyle w:val="NoSpacing"/>
              <w:rPr>
                <w:rFonts w:ascii="PT Astra Serif" w:hAnsi="PT Astra Serif"/>
                <w:sz w:val="22"/>
                <w:szCs w:val="22"/>
              </w:rPr>
            </w:pPr>
            <w:r>
              <w:rPr>
                <w:rFonts w:ascii="PT Astra Serif" w:hAnsi="PT Astra Serif"/>
                <w:sz w:val="22"/>
                <w:szCs w:val="22"/>
              </w:rPr>
              <w:t>- знать и уметь излагать нравственные принципы государствообразующих конфессий России;</w:t>
            </w:r>
          </w:p>
          <w:p>
            <w:pPr>
              <w:pStyle w:val="NoSpacing"/>
              <w:rPr>
                <w:rFonts w:ascii="PT Astra Serif" w:hAnsi="PT Astra Serif"/>
                <w:sz w:val="22"/>
                <w:szCs w:val="22"/>
              </w:rPr>
            </w:pPr>
            <w:r>
              <w:rPr>
                <w:rFonts w:ascii="PT Astra Serif" w:hAnsi="PT Astra Serif"/>
                <w:sz w:val="22"/>
                <w:szCs w:val="22"/>
              </w:rPr>
              <w:t>- знать основные требования к нравственному идеалу человека в государствообразующих религиях современной России;</w:t>
            </w:r>
          </w:p>
          <w:p>
            <w:pPr>
              <w:pStyle w:val="NoSpacing"/>
              <w:rPr>
                <w:rFonts w:ascii="PT Astra Serif" w:hAnsi="PT Astra Serif"/>
                <w:sz w:val="22"/>
                <w:szCs w:val="22"/>
              </w:rPr>
            </w:pPr>
            <w:r>
              <w:rPr>
                <w:rFonts w:ascii="PT Astra Serif" w:hAnsi="PT Astra Serif"/>
                <w:sz w:val="22"/>
                <w:szCs w:val="22"/>
              </w:rPr>
              <w:t>- уметь обосновывать важность религиозных моральных и нравственных ценностей для современного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Наука как источник знания о человеке и человеческом, социального и духовного прогресса общества. Выдающие ученые России.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характеризовать смысл понятия «гуманитарное знание»;</w:t>
            </w:r>
          </w:p>
          <w:p>
            <w:pPr>
              <w:pStyle w:val="NoSpacing"/>
              <w:rPr>
                <w:rFonts w:ascii="PT Astra Serif" w:hAnsi="PT Astra Serif"/>
                <w:sz w:val="22"/>
                <w:szCs w:val="22"/>
              </w:rPr>
            </w:pPr>
            <w:r>
              <w:rPr>
                <w:rFonts w:ascii="PT Astra Serif" w:hAnsi="PT Astra Serif"/>
                <w:sz w:val="22"/>
                <w:szCs w:val="22"/>
              </w:rPr>
              <w:t>- определять нравственный смысл гуманитарного знания, его системообразующую роль в современной культуре;</w:t>
            </w:r>
          </w:p>
          <w:p>
            <w:pPr>
              <w:pStyle w:val="NoSpacing"/>
              <w:rPr>
                <w:rFonts w:ascii="PT Astra Serif" w:hAnsi="PT Astra Serif"/>
                <w:sz w:val="22"/>
                <w:szCs w:val="22"/>
              </w:rPr>
            </w:pPr>
            <w:r>
              <w:rPr>
                <w:rFonts w:ascii="PT Astra Serif" w:hAnsi="PT Astra Serif"/>
                <w:sz w:val="22"/>
                <w:szCs w:val="22"/>
              </w:rPr>
              <w:t>- характеризовать  понятие «культура» как процесс самопознания общества, как его внутреннюю самоактуализацию;</w:t>
            </w:r>
          </w:p>
          <w:p>
            <w:pPr>
              <w:pStyle w:val="NoSpacing"/>
              <w:rPr>
                <w:rFonts w:ascii="PT Astra Serif" w:hAnsi="PT Astra Serif"/>
                <w:sz w:val="22"/>
                <w:szCs w:val="22"/>
              </w:rPr>
            </w:pPr>
            <w:r>
              <w:rPr>
                <w:rFonts w:ascii="PT Astra Serif" w:hAnsi="PT Astra Serif"/>
                <w:sz w:val="22"/>
                <w:szCs w:val="22"/>
              </w:rPr>
              <w:t>- осознавать и доказывать взаимосвязь различных областей гуманитарного знания.</w:t>
            </w:r>
          </w:p>
          <w:p>
            <w:pPr>
              <w:pStyle w:val="NoSpacing"/>
              <w:rPr>
                <w:rFonts w:ascii="PT Astra Serif" w:hAnsi="PT Astra Serif"/>
                <w:sz w:val="22"/>
                <w:szCs w:val="22"/>
              </w:rPr>
            </w:pPr>
            <w:r>
              <w:rPr>
                <w:rFonts w:ascii="PT Astra Serif" w:hAnsi="PT Astra Serif"/>
                <w:sz w:val="22"/>
                <w:szCs w:val="22"/>
              </w:rPr>
              <w:t>- Характеризовать понятие «наука»;</w:t>
            </w:r>
          </w:p>
          <w:p>
            <w:pPr>
              <w:pStyle w:val="NoSpacing"/>
              <w:rPr>
                <w:rFonts w:ascii="PT Astra Serif" w:hAnsi="PT Astra Serif"/>
                <w:sz w:val="22"/>
                <w:szCs w:val="22"/>
              </w:rPr>
            </w:pPr>
            <w:r>
              <w:rPr>
                <w:rFonts w:ascii="PT Astra Serif" w:hAnsi="PT Astra Serif"/>
                <w:sz w:val="22"/>
                <w:szCs w:val="22"/>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Spacing"/>
              <w:rPr>
                <w:rFonts w:ascii="PT Astra Serif" w:hAnsi="PT Astra Serif"/>
                <w:sz w:val="22"/>
                <w:szCs w:val="22"/>
              </w:rPr>
            </w:pPr>
            <w:r>
              <w:rPr>
                <w:rFonts w:ascii="PT Astra Serif" w:hAnsi="PT Astra Serif"/>
                <w:sz w:val="22"/>
                <w:szCs w:val="22"/>
              </w:rPr>
              <w:t>- называть имена выдающихся учёных России;</w:t>
            </w:r>
          </w:p>
          <w:p>
            <w:pPr>
              <w:pStyle w:val="NoSpacing"/>
              <w:rPr>
                <w:rFonts w:ascii="PT Astra Serif" w:hAnsi="PT Astra Serif"/>
                <w:sz w:val="22"/>
                <w:szCs w:val="22"/>
              </w:rPr>
            </w:pPr>
            <w:r>
              <w:rPr>
                <w:rFonts w:ascii="PT Astra Serif" w:hAnsi="PT Astra Serif"/>
                <w:sz w:val="22"/>
                <w:szCs w:val="22"/>
              </w:rPr>
              <w:t>- обосновывать важность понимания истории науки, получения и обоснования научного знания;</w:t>
            </w:r>
          </w:p>
          <w:p>
            <w:pPr>
              <w:pStyle w:val="NoSpacing"/>
              <w:rPr>
                <w:rFonts w:ascii="PT Astra Serif" w:hAnsi="PT Astra Serif"/>
                <w:sz w:val="22"/>
                <w:szCs w:val="22"/>
              </w:rPr>
            </w:pPr>
            <w:r>
              <w:rPr>
                <w:rFonts w:ascii="PT Astra Serif" w:hAnsi="PT Astra Serif"/>
                <w:sz w:val="22"/>
                <w:szCs w:val="22"/>
              </w:rPr>
              <w:t>- характеризовать и доказывать важность науки для благополучия общества, страны и государства;</w:t>
            </w:r>
          </w:p>
          <w:p>
            <w:pPr>
              <w:pStyle w:val="NoSpacing"/>
              <w:rPr>
                <w:rFonts w:ascii="PT Astra Serif" w:hAnsi="PT Astra Serif"/>
                <w:sz w:val="22"/>
                <w:szCs w:val="22"/>
              </w:rPr>
            </w:pPr>
            <w:r>
              <w:rPr>
                <w:rFonts w:ascii="PT Astra Serif" w:hAnsi="PT Astra Serif"/>
                <w:sz w:val="22"/>
                <w:szCs w:val="22"/>
              </w:rPr>
              <w:t>- обосновывать важность морали и нравственности в науке, её роль и вклад в доказательство этих понятий.</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Этика и нравственность как категории духовной культуры</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этика. Добро и его проявления в реальной жизни. Что значит быть нравственным. Почему нравственность важна?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многосторонность понятия «этика»;</w:t>
            </w:r>
          </w:p>
          <w:p>
            <w:pPr>
              <w:pStyle w:val="NoSpacing"/>
              <w:rPr>
                <w:rFonts w:ascii="PT Astra Serif" w:hAnsi="PT Astra Serif"/>
                <w:sz w:val="22"/>
                <w:szCs w:val="22"/>
              </w:rPr>
            </w:pPr>
            <w:r>
              <w:rPr>
                <w:rFonts w:ascii="PT Astra Serif" w:hAnsi="PT Astra Serif"/>
                <w:sz w:val="22"/>
                <w:szCs w:val="22"/>
              </w:rPr>
              <w:t>- понимать особенности этики как науки;</w:t>
            </w:r>
          </w:p>
          <w:p>
            <w:pPr>
              <w:pStyle w:val="NoSpacing"/>
              <w:rPr>
                <w:rFonts w:ascii="PT Astra Serif" w:hAnsi="PT Astra Serif"/>
                <w:sz w:val="22"/>
                <w:szCs w:val="22"/>
              </w:rPr>
            </w:pPr>
            <w:r>
              <w:rPr>
                <w:rFonts w:ascii="PT Astra Serif" w:hAnsi="PT Astra Serif"/>
                <w:sz w:val="22"/>
                <w:szCs w:val="22"/>
              </w:rPr>
              <w:t>- объяснять понятия «добро» и «зло» с помощью примеров в истории и культуре народов России и соотносить их с личным опытом;</w:t>
            </w:r>
          </w:p>
          <w:p>
            <w:pPr>
              <w:pStyle w:val="NoSpacing"/>
              <w:rPr>
                <w:rFonts w:ascii="PT Astra Serif" w:hAnsi="PT Astra Serif"/>
                <w:sz w:val="22"/>
                <w:szCs w:val="22"/>
              </w:rPr>
            </w:pPr>
            <w:r>
              <w:rPr>
                <w:rFonts w:ascii="PT Astra Serif" w:hAnsi="PT Astra Serif"/>
                <w:sz w:val="22"/>
                <w:szCs w:val="22"/>
              </w:rPr>
              <w:t>- обосновывать важность и необходимость нравственности для социального благополучия общества и личности.</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 — нравственная ценность. Самопознание.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уметь объяснять суть термина «история», знать основные исторические периоды и уметь выделять их сущностные черты;</w:t>
            </w:r>
          </w:p>
          <w:p>
            <w:pPr>
              <w:pStyle w:val="NoSpacing"/>
              <w:rPr>
                <w:rFonts w:ascii="PT Astra Serif" w:hAnsi="PT Astra Serif"/>
                <w:sz w:val="22"/>
                <w:szCs w:val="22"/>
              </w:rPr>
            </w:pPr>
            <w:r>
              <w:rPr>
                <w:rFonts w:ascii="PT Astra Serif" w:hAnsi="PT Astra Serif"/>
                <w:sz w:val="22"/>
                <w:szCs w:val="22"/>
              </w:rPr>
              <w:t>- иметь  представление о значении и функциях изучения истории;</w:t>
            </w:r>
          </w:p>
          <w:p>
            <w:pPr>
              <w:pStyle w:val="NoSpacing"/>
              <w:rPr>
                <w:rFonts w:ascii="PT Astra Serif" w:hAnsi="PT Astra Serif"/>
                <w:sz w:val="22"/>
                <w:szCs w:val="22"/>
              </w:rPr>
            </w:pPr>
            <w:r>
              <w:rPr>
                <w:rFonts w:ascii="PT Astra Serif" w:hAnsi="PT Astra Serif"/>
                <w:sz w:val="22"/>
                <w:szCs w:val="22"/>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Spacing"/>
              <w:rPr>
                <w:rFonts w:ascii="PT Astra Serif" w:hAnsi="PT Astra Serif"/>
                <w:sz w:val="22"/>
                <w:szCs w:val="22"/>
              </w:rPr>
            </w:pPr>
            <w:r>
              <w:rPr>
                <w:rFonts w:ascii="PT Astra Serif" w:hAnsi="PT Astra Serif"/>
                <w:sz w:val="22"/>
                <w:szCs w:val="22"/>
              </w:rPr>
              <w:t>- Характеризовать  понятия «самопознание», «автобиография», «автопортрет», «рефлексия»;</w:t>
            </w:r>
          </w:p>
          <w:p>
            <w:pPr>
              <w:pStyle w:val="NoSpacing"/>
              <w:rPr>
                <w:rFonts w:ascii="PT Astra Serif" w:hAnsi="PT Astra Serif"/>
                <w:sz w:val="22"/>
                <w:szCs w:val="22"/>
              </w:rPr>
            </w:pPr>
            <w:r>
              <w:rPr>
                <w:rFonts w:ascii="PT Astra Serif" w:hAnsi="PT Astra Serif"/>
                <w:sz w:val="22"/>
                <w:szCs w:val="22"/>
              </w:rPr>
              <w:t>- уметь соотносить понятия «мораль», «нравственность», «ценности» с самопознанием и рефлексией на доступном для обучающихся уровне;</w:t>
            </w:r>
          </w:p>
          <w:p>
            <w:pPr>
              <w:pStyle w:val="NoSpacing"/>
              <w:rPr>
                <w:rFonts w:ascii="PT Astra Serif" w:hAnsi="PT Astra Serif"/>
                <w:sz w:val="22"/>
                <w:szCs w:val="22"/>
              </w:rPr>
            </w:pPr>
            <w:r>
              <w:rPr>
                <w:rFonts w:ascii="PT Astra Serif" w:hAnsi="PT Astra Serif"/>
                <w:sz w:val="22"/>
                <w:szCs w:val="22"/>
              </w:rPr>
              <w:t>- доказывать и обосновывать свои нравственные убеждения.</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культуры. Взаимовлияние культур. Духовно — нравственные ценности российского народа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литературы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 рассказывать об особенностях литературного повествования, выделять простые выразительные средства литературного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литературы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в литературных произведениях.</w:t>
            </w:r>
          </w:p>
          <w:p>
            <w:pPr>
              <w:pStyle w:val="NoSpacing"/>
              <w:rPr>
                <w:rFonts w:ascii="PT Astra Serif" w:hAnsi="PT Astra Serif"/>
                <w:sz w:val="22"/>
                <w:szCs w:val="22"/>
              </w:rPr>
            </w:pPr>
            <w:r>
              <w:rPr>
                <w:rFonts w:ascii="PT Astra Serif" w:hAnsi="PT Astra Serif"/>
                <w:sz w:val="22"/>
                <w:szCs w:val="22"/>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сохранения культурного наследия;</w:t>
            </w:r>
          </w:p>
          <w:p>
            <w:pPr>
              <w:pStyle w:val="NoSpacing"/>
              <w:rPr>
                <w:rFonts w:ascii="PT Astra Serif" w:hAnsi="PT Astra Serif"/>
                <w:sz w:val="22"/>
                <w:szCs w:val="22"/>
              </w:rPr>
            </w:pPr>
            <w:r>
              <w:rPr>
                <w:rFonts w:ascii="PT Astra Serif" w:hAnsi="PT Astra Serif"/>
                <w:sz w:val="22"/>
                <w:szCs w:val="22"/>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Spacing"/>
              <w:rPr>
                <w:rFonts w:ascii="PT Astra Serif" w:hAnsi="PT Astra Serif"/>
                <w:sz w:val="22"/>
                <w:szCs w:val="22"/>
              </w:rPr>
            </w:pPr>
            <w:r>
              <w:rPr>
                <w:rFonts w:ascii="PT Astra Serif" w:hAnsi="PT Astra Serif"/>
                <w:sz w:val="22"/>
                <w:szCs w:val="22"/>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Spacing"/>
              <w:rPr>
                <w:rFonts w:ascii="PT Astra Serif" w:hAnsi="PT Astra Serif"/>
                <w:sz w:val="22"/>
                <w:szCs w:val="22"/>
              </w:rPr>
            </w:pPr>
            <w:r>
              <w:rPr>
                <w:rFonts w:ascii="PT Astra Serif" w:hAnsi="PT Astra Serif"/>
                <w:sz w:val="22"/>
                <w:szCs w:val="22"/>
              </w:rPr>
              <w:t>- осознавать духовно-нравственные ценности в качестве базовых общегражданских ценностей российского общества и уметь доказывать это.</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 Труд делает человека человеком</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Характеризовать  важность труда и его роль в современном обществе;</w:t>
            </w:r>
          </w:p>
          <w:p>
            <w:pPr>
              <w:pStyle w:val="NoSpacing"/>
              <w:rPr>
                <w:rFonts w:ascii="PT Astra Serif" w:hAnsi="PT Astra Serif"/>
                <w:sz w:val="22"/>
                <w:szCs w:val="22"/>
              </w:rPr>
            </w:pPr>
            <w:r>
              <w:rPr>
                <w:rFonts w:ascii="PT Astra Serif" w:hAnsi="PT Astra Serif"/>
                <w:sz w:val="22"/>
                <w:szCs w:val="22"/>
              </w:rPr>
              <w:t>- соотносить понятия «добросовестный-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труд» и «экономическое благополучие»;</w:t>
            </w:r>
          </w:p>
          <w:p>
            <w:pPr>
              <w:pStyle w:val="NoSpacing"/>
              <w:rPr>
                <w:rFonts w:ascii="PT Astra Serif" w:hAnsi="PT Astra Serif"/>
                <w:sz w:val="22"/>
                <w:szCs w:val="22"/>
              </w:rPr>
            </w:pPr>
            <w:r>
              <w:rPr>
                <w:rFonts w:ascii="PT Astra Serif" w:hAnsi="PT Astra Serif"/>
                <w:sz w:val="22"/>
                <w:szCs w:val="22"/>
              </w:rPr>
              <w:t>- объяснять понятия «безделье», «лень», «тунеядство»; понимать важность и уметь обосновать необходимость их преодоления для самого себя;</w:t>
            </w:r>
          </w:p>
          <w:p>
            <w:pPr>
              <w:pStyle w:val="NoSpacing"/>
              <w:rPr>
                <w:rFonts w:ascii="PT Astra Serif" w:hAnsi="PT Astra Serif"/>
                <w:sz w:val="22"/>
                <w:szCs w:val="22"/>
              </w:rPr>
            </w:pPr>
            <w:r>
              <w:rPr>
                <w:rFonts w:ascii="PT Astra Serif" w:hAnsi="PT Astra Serif"/>
                <w:sz w:val="22"/>
                <w:szCs w:val="22"/>
              </w:rPr>
              <w:t>- оценивать общественные процессы в области общественной оценки труда;</w:t>
            </w:r>
          </w:p>
          <w:p>
            <w:pPr>
              <w:pStyle w:val="NoSpacing"/>
              <w:rPr>
                <w:rFonts w:ascii="PT Astra Serif" w:hAnsi="PT Astra Serif"/>
                <w:sz w:val="22"/>
                <w:szCs w:val="22"/>
              </w:rPr>
            </w:pPr>
            <w:r>
              <w:rPr>
                <w:rFonts w:ascii="PT Astra Serif" w:hAnsi="PT Astra Serif"/>
                <w:sz w:val="22"/>
                <w:szCs w:val="22"/>
              </w:rPr>
              <w:t>- осознавать и демонстрировать значимость трудолюбия, трудовых подвигов, социальной ответственности за свой труд;</w:t>
            </w:r>
          </w:p>
          <w:p>
            <w:pPr>
              <w:pStyle w:val="NoSpacing"/>
              <w:rPr>
                <w:rFonts w:ascii="PT Astra Serif" w:hAnsi="PT Astra Serif"/>
                <w:sz w:val="22"/>
                <w:szCs w:val="22"/>
              </w:rPr>
            </w:pPr>
            <w:r>
              <w:rPr>
                <w:rFonts w:ascii="PT Astra Serif" w:hAnsi="PT Astra Serif"/>
                <w:sz w:val="22"/>
                <w:szCs w:val="22"/>
              </w:rPr>
              <w:t>- объяснять важность труда и его экономической стоимости;</w:t>
            </w:r>
          </w:p>
          <w:p>
            <w:pPr>
              <w:pStyle w:val="NoSpacing"/>
              <w:rPr>
                <w:rFonts w:ascii="PT Astra Serif" w:hAnsi="PT Astra Serif"/>
                <w:sz w:val="22"/>
                <w:szCs w:val="22"/>
              </w:rPr>
            </w:pPr>
            <w:r>
              <w:rPr>
                <w:rFonts w:ascii="PT Astra Serif" w:hAnsi="PT Astra Serif"/>
                <w:sz w:val="22"/>
                <w:szCs w:val="22"/>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Люди в обществе: духовно — нравственное взаимовлияние. Подвиг: как узнать героя?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«подвиг», «героизм», «самопожертвование»;</w:t>
            </w:r>
          </w:p>
          <w:p>
            <w:pPr>
              <w:pStyle w:val="NoSpacing"/>
              <w:rPr>
                <w:rFonts w:ascii="PT Astra Serif" w:hAnsi="PT Astra Serif"/>
                <w:sz w:val="22"/>
                <w:szCs w:val="22"/>
              </w:rPr>
            </w:pPr>
            <w:r>
              <w:rPr>
                <w:rFonts w:ascii="PT Astra Serif" w:hAnsi="PT Astra Serif"/>
                <w:sz w:val="22"/>
                <w:szCs w:val="22"/>
              </w:rPr>
              <w:t>- понимать отличия подвига на войне и в мирное время;</w:t>
            </w:r>
          </w:p>
          <w:p>
            <w:pPr>
              <w:pStyle w:val="NoSpacing"/>
              <w:rPr>
                <w:rFonts w:ascii="PT Astra Serif" w:hAnsi="PT Astra Serif"/>
                <w:sz w:val="22"/>
                <w:szCs w:val="22"/>
              </w:rPr>
            </w:pPr>
            <w:r>
              <w:rPr>
                <w:rFonts w:ascii="PT Astra Serif" w:hAnsi="PT Astra Serif"/>
                <w:sz w:val="22"/>
                <w:szCs w:val="22"/>
              </w:rPr>
              <w:t>- уметь доказывать важность героических примеров для жизни общества;</w:t>
            </w:r>
          </w:p>
          <w:p>
            <w:pPr>
              <w:pStyle w:val="NoSpacing"/>
              <w:rPr>
                <w:rFonts w:ascii="PT Astra Serif" w:hAnsi="PT Astra Serif"/>
                <w:sz w:val="22"/>
                <w:szCs w:val="22"/>
              </w:rPr>
            </w:pPr>
            <w:r>
              <w:rPr>
                <w:rFonts w:ascii="PT Astra Serif" w:hAnsi="PT Astra Serif"/>
                <w:sz w:val="22"/>
                <w:szCs w:val="22"/>
              </w:rPr>
              <w:t>- знать и называть героев современного общества и исторических личностей;</w:t>
            </w:r>
          </w:p>
          <w:p>
            <w:pPr>
              <w:pStyle w:val="NoSpacing"/>
              <w:rPr>
                <w:rFonts w:ascii="PT Astra Serif" w:hAnsi="PT Astra Serif"/>
                <w:sz w:val="22"/>
                <w:szCs w:val="22"/>
              </w:rPr>
            </w:pPr>
            <w:r>
              <w:rPr>
                <w:rFonts w:ascii="PT Astra Serif" w:hAnsi="PT Astra Serif"/>
                <w:sz w:val="22"/>
                <w:szCs w:val="22"/>
              </w:rPr>
              <w:t>- обосновывать разграничение понятий «героизм» и «псевдогероизм» через значимость для общества и понимание последствий.</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«социальные отношения»;</w:t>
            </w:r>
          </w:p>
          <w:p>
            <w:pPr>
              <w:pStyle w:val="NoSpacing"/>
              <w:rPr>
                <w:rFonts w:ascii="PT Astra Serif" w:hAnsi="PT Astra Serif"/>
                <w:sz w:val="22"/>
                <w:szCs w:val="22"/>
              </w:rPr>
            </w:pPr>
            <w:r>
              <w:rPr>
                <w:rFonts w:ascii="PT Astra Serif" w:hAnsi="PT Astra Serif"/>
                <w:sz w:val="22"/>
                <w:szCs w:val="22"/>
              </w:rPr>
              <w:t>- понимать смысл понятия «человек как субъект социальных отношений» в приложении к его нравственному и духовному развитию;</w:t>
            </w:r>
          </w:p>
          <w:p>
            <w:pPr>
              <w:pStyle w:val="NoSpacing"/>
              <w:rPr>
                <w:rFonts w:ascii="PT Astra Serif" w:hAnsi="PT Astra Serif"/>
                <w:sz w:val="22"/>
                <w:szCs w:val="22"/>
              </w:rPr>
            </w:pPr>
            <w:r>
              <w:rPr>
                <w:rFonts w:ascii="PT Astra Serif" w:hAnsi="PT Astra Serif"/>
                <w:sz w:val="22"/>
                <w:szCs w:val="22"/>
              </w:rPr>
              <w:t>- осознавать роль малых и больших социальных групп в нравственном состоянии личности;</w:t>
            </w:r>
          </w:p>
          <w:p>
            <w:pPr>
              <w:pStyle w:val="NoSpacing"/>
              <w:rPr>
                <w:rFonts w:ascii="PT Astra Serif" w:hAnsi="PT Astra Serif"/>
                <w:sz w:val="22"/>
                <w:szCs w:val="22"/>
              </w:rPr>
            </w:pPr>
            <w:r>
              <w:rPr>
                <w:rFonts w:ascii="PT Astra Serif" w:hAnsi="PT Astra Serif"/>
                <w:sz w:val="22"/>
                <w:szCs w:val="22"/>
              </w:rPr>
              <w:t>- обосновывать понятия «дружба», «предательство», «честь», «коллективизм» и приводить примеры из истории, культуры и литературы;</w:t>
            </w:r>
          </w:p>
          <w:p>
            <w:pPr>
              <w:pStyle w:val="NoSpacing"/>
              <w:rPr>
                <w:rFonts w:ascii="PT Astra Serif" w:hAnsi="PT Astra Serif"/>
                <w:sz w:val="22"/>
                <w:szCs w:val="22"/>
              </w:rPr>
            </w:pPr>
            <w:r>
              <w:rPr>
                <w:rFonts w:ascii="PT Astra Serif" w:hAnsi="PT Astra Serif"/>
                <w:sz w:val="22"/>
                <w:szCs w:val="22"/>
              </w:rPr>
              <w:t>- обосновывать важность и находить нравственные основания социальной взаимопомощи, в том числе благотворительности;</w:t>
            </w:r>
          </w:p>
          <w:p>
            <w:pPr>
              <w:pStyle w:val="NoSpacing"/>
              <w:rPr>
                <w:rFonts w:ascii="PT Astra Serif" w:hAnsi="PT Astra Serif"/>
                <w:sz w:val="22"/>
                <w:szCs w:val="22"/>
              </w:rPr>
            </w:pPr>
            <w:r>
              <w:rPr>
                <w:rFonts w:ascii="PT Astra Serif" w:hAnsi="PT Astra Serif"/>
                <w:sz w:val="22"/>
                <w:szCs w:val="22"/>
              </w:rPr>
              <w:t>- понимать и характеризовать понятие «этика предпринимательства» в социальном аспекте.</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Проблемы современного общества как отражение его духовно — нравственного самосознания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Бедность. Инвалидность. Асоциальная семья. Сиротство. Отражение этих явлений в культуре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Spacing"/>
              <w:rPr>
                <w:rFonts w:ascii="PT Astra Serif" w:hAnsi="PT Astra Serif"/>
                <w:sz w:val="22"/>
                <w:szCs w:val="22"/>
              </w:rPr>
            </w:pPr>
            <w:r>
              <w:rPr>
                <w:rFonts w:ascii="PT Astra Serif" w:hAnsi="PT Astra Serif"/>
                <w:sz w:val="22"/>
                <w:szCs w:val="22"/>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Spacing"/>
              <w:rPr>
                <w:rFonts w:ascii="PT Astra Serif" w:hAnsi="PT Astra Serif"/>
                <w:sz w:val="22"/>
                <w:szCs w:val="22"/>
              </w:rPr>
            </w:pPr>
            <w:r>
              <w:rPr>
                <w:rFonts w:ascii="PT Astra Serif" w:hAnsi="PT Astra Serif"/>
                <w:sz w:val="22"/>
                <w:szCs w:val="22"/>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 — нравственные ориентиры социальных отношений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Милосердие. Взаимопомощь. Социальное служение. Благотворительность. Волонтёрство. Общественные блага.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Spacing"/>
              <w:rPr>
                <w:rFonts w:ascii="PT Astra Serif" w:hAnsi="PT Astra Serif"/>
                <w:sz w:val="22"/>
                <w:szCs w:val="22"/>
              </w:rPr>
            </w:pPr>
            <w:r>
              <w:rPr>
                <w:rFonts w:ascii="PT Astra Serif" w:hAnsi="PT Astra Serif"/>
                <w:sz w:val="22"/>
                <w:szCs w:val="22"/>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Spacing"/>
              <w:rPr>
                <w:rFonts w:ascii="PT Astra Serif" w:hAnsi="PT Astra Serif"/>
                <w:sz w:val="22"/>
                <w:szCs w:val="22"/>
              </w:rPr>
            </w:pPr>
            <w:r>
              <w:rPr>
                <w:rFonts w:ascii="PT Astra Serif" w:hAnsi="PT Astra Serif"/>
                <w:sz w:val="22"/>
                <w:szCs w:val="22"/>
              </w:rPr>
              <w:t>- уметь самостоятельно находить информацию о благотворительных, волонтёрских и социальных проектах в регионе своего проживания.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как сущностная характеристика духовно — нравственной культуры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Истоки гуманистического мышления. Философия гуманизма. Проявления гуманизма в историко-культурном наследии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«гуманизм» как источник духовно - нравственных ценностей российского народа;</w:t>
            </w:r>
          </w:p>
          <w:p>
            <w:pPr>
              <w:pStyle w:val="NoSpacing"/>
              <w:rPr>
                <w:rFonts w:ascii="PT Astra Serif" w:hAnsi="PT Astra Serif"/>
                <w:sz w:val="22"/>
                <w:szCs w:val="22"/>
              </w:rPr>
            </w:pPr>
            <w:r>
              <w:rPr>
                <w:rFonts w:ascii="PT Astra Serif" w:hAnsi="PT Astra Serif"/>
                <w:sz w:val="22"/>
                <w:szCs w:val="22"/>
              </w:rPr>
              <w:t>- находить и обосновывать проявления гуманизма в историко - культурном наследии народов России;</w:t>
            </w:r>
          </w:p>
          <w:p>
            <w:pPr>
              <w:pStyle w:val="NoSpacing"/>
              <w:rPr>
                <w:rFonts w:ascii="PT Astra Serif" w:hAnsi="PT Astra Serif"/>
                <w:sz w:val="22"/>
                <w:szCs w:val="22"/>
              </w:rPr>
            </w:pPr>
            <w:r>
              <w:rPr>
                <w:rFonts w:ascii="PT Astra Serif" w:hAnsi="PT Astra Serif"/>
                <w:sz w:val="22"/>
                <w:szCs w:val="22"/>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Spacing"/>
              <w:rPr>
                <w:rFonts w:ascii="PT Astra Serif" w:hAnsi="PT Astra Serif"/>
                <w:sz w:val="22"/>
                <w:szCs w:val="22"/>
              </w:rPr>
            </w:pPr>
            <w:r>
              <w:rPr>
                <w:rFonts w:ascii="PT Astra Serif" w:hAnsi="PT Astra Serif"/>
                <w:sz w:val="22"/>
                <w:szCs w:val="22"/>
              </w:rPr>
              <w:t>- находить и объяснять гуманистические проявления в современной культуре.</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их важность для сохранения духовно — нравственного облика общества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«социальные профессии», «помогающие профессии»;</w:t>
            </w:r>
          </w:p>
          <w:p>
            <w:pPr>
              <w:pStyle w:val="NoSpacing"/>
              <w:rPr>
                <w:rFonts w:ascii="PT Astra Serif" w:hAnsi="PT Astra Serif"/>
                <w:sz w:val="22"/>
                <w:szCs w:val="22"/>
              </w:rPr>
            </w:pPr>
            <w:r>
              <w:rPr>
                <w:rFonts w:ascii="PT Astra Serif" w:hAnsi="PT Astra Serif"/>
                <w:sz w:val="22"/>
                <w:szCs w:val="22"/>
              </w:rPr>
              <w:t>- иметь представление о духовно - нравственных качествах, необходимых представителям социальных профессий;</w:t>
            </w:r>
          </w:p>
          <w:p>
            <w:pPr>
              <w:pStyle w:val="NoSpacing"/>
              <w:rPr>
                <w:rFonts w:ascii="PT Astra Serif" w:hAnsi="PT Astra Serif"/>
                <w:sz w:val="22"/>
                <w:szCs w:val="22"/>
              </w:rPr>
            </w:pPr>
            <w:r>
              <w:rPr>
                <w:rFonts w:ascii="PT Astra Serif" w:hAnsi="PT Astra Serif"/>
                <w:sz w:val="22"/>
                <w:szCs w:val="22"/>
              </w:rPr>
              <w:t>- осознавать и обосновывать ответственность личности при выборе социальных профессий;</w:t>
            </w:r>
          </w:p>
          <w:p>
            <w:pPr>
              <w:pStyle w:val="NoSpacing"/>
              <w:rPr>
                <w:rFonts w:ascii="PT Astra Serif" w:hAnsi="PT Astra Serif"/>
                <w:sz w:val="22"/>
                <w:szCs w:val="22"/>
              </w:rPr>
            </w:pPr>
            <w:r>
              <w:rPr>
                <w:rFonts w:ascii="PT Astra Serif" w:hAnsi="PT Astra Serif"/>
                <w:sz w:val="22"/>
                <w:szCs w:val="22"/>
              </w:rPr>
              <w:t>- приводить примеры из литературы и истории, современной жизни, подтверждающие данную точку зрения.</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Выдающие благотворители в истории. Благотворительность как нравственный долг. Моя профессии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«благотворительность» и его эволюцию в истории России;</w:t>
            </w:r>
          </w:p>
          <w:p>
            <w:pPr>
              <w:pStyle w:val="NoSpacing"/>
              <w:rPr>
                <w:rFonts w:ascii="PT Astra Serif" w:hAnsi="PT Astra Serif"/>
                <w:sz w:val="22"/>
                <w:szCs w:val="22"/>
              </w:rPr>
            </w:pPr>
            <w:r>
              <w:rPr>
                <w:rFonts w:ascii="PT Astra Serif" w:hAnsi="PT Astra Serif"/>
                <w:sz w:val="22"/>
                <w:szCs w:val="22"/>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«социальный долг», обосновывать его важную роль в жизни общества;</w:t>
            </w:r>
          </w:p>
          <w:p>
            <w:pPr>
              <w:pStyle w:val="NoSpacing"/>
              <w:rPr>
                <w:rFonts w:ascii="PT Astra Serif" w:hAnsi="PT Astra Serif"/>
                <w:sz w:val="22"/>
                <w:szCs w:val="22"/>
              </w:rPr>
            </w:pPr>
            <w:r>
              <w:rPr>
                <w:rFonts w:ascii="PT Astra Serif" w:hAnsi="PT Astra Serif"/>
                <w:sz w:val="22"/>
                <w:szCs w:val="22"/>
              </w:rPr>
              <w:t>- приводить примеры выдающихся благотворителей в истории и современной России;</w:t>
            </w:r>
          </w:p>
          <w:p>
            <w:pPr>
              <w:pStyle w:val="NoSpacing"/>
              <w:rPr>
                <w:rFonts w:ascii="PT Astra Serif" w:hAnsi="PT Astra Serif"/>
                <w:sz w:val="22"/>
                <w:szCs w:val="22"/>
              </w:rPr>
            </w:pPr>
            <w:r>
              <w:rPr>
                <w:rFonts w:ascii="PT Astra Serif" w:hAnsi="PT Astra Serif"/>
                <w:sz w:val="22"/>
                <w:szCs w:val="22"/>
              </w:rPr>
              <w:t>- понимать  смысл внеэкономической благотворительности: волонтёрской деятельности, аргументировано объяснять её важность.</w:t>
            </w:r>
          </w:p>
          <w:p>
            <w:pPr>
              <w:pStyle w:val="NoSpacing"/>
              <w:rPr>
                <w:rFonts w:ascii="PT Astra Serif" w:hAnsi="PT Astra Serif"/>
                <w:sz w:val="22"/>
                <w:szCs w:val="22"/>
              </w:rPr>
            </w:pPr>
            <w:r>
              <w:rPr>
                <w:rFonts w:ascii="PT Astra Serif" w:hAnsi="PT Astra Serif"/>
                <w:sz w:val="22"/>
                <w:szCs w:val="22"/>
              </w:rPr>
              <w:t>- Характеризовать  понятие «профессия», предполагать характер и цель труда в определённой профессии;</w:t>
            </w:r>
          </w:p>
          <w:p>
            <w:pPr>
              <w:pStyle w:val="NoSpacing"/>
              <w:rPr>
                <w:rFonts w:ascii="PT Astra Serif" w:hAnsi="PT Astra Serif"/>
                <w:sz w:val="22"/>
                <w:szCs w:val="22"/>
              </w:rPr>
            </w:pPr>
            <w:r>
              <w:rPr>
                <w:rFonts w:ascii="PT Astra Serif" w:hAnsi="PT Astra Serif"/>
                <w:sz w:val="22"/>
                <w:szCs w:val="22"/>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Гражданин. Патриотизм. Защита Родины: подвиг или долг?</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«Родина» и «гражданство», объяснять их взаимосвязь;</w:t>
            </w:r>
          </w:p>
          <w:p>
            <w:pPr>
              <w:pStyle w:val="NoSpacing"/>
              <w:rPr>
                <w:rFonts w:ascii="PT Astra Serif" w:hAnsi="PT Astra Serif"/>
                <w:sz w:val="22"/>
                <w:szCs w:val="22"/>
              </w:rPr>
            </w:pPr>
            <w:r>
              <w:rPr>
                <w:rFonts w:ascii="PT Astra Serif" w:hAnsi="PT Astra Serif"/>
                <w:sz w:val="22"/>
                <w:szCs w:val="22"/>
              </w:rPr>
              <w:t>- понимать духовно - нравственный характер патриотизма, ценностей гражданского самосознания;</w:t>
            </w:r>
          </w:p>
          <w:p>
            <w:pPr>
              <w:pStyle w:val="NoSpacing"/>
              <w:rPr>
                <w:rFonts w:ascii="PT Astra Serif" w:hAnsi="PT Astra Serif"/>
                <w:sz w:val="22"/>
                <w:szCs w:val="22"/>
              </w:rPr>
            </w:pPr>
            <w:r>
              <w:rPr>
                <w:rFonts w:ascii="PT Astra Serif" w:hAnsi="PT Astra Serif"/>
                <w:sz w:val="22"/>
                <w:szCs w:val="22"/>
              </w:rPr>
              <w:t>- понимать и уметь обосновывать нравственные качества гражданина.</w:t>
            </w:r>
          </w:p>
          <w:p>
            <w:pPr>
              <w:pStyle w:val="NoSpacing"/>
              <w:rPr>
                <w:rFonts w:ascii="PT Astra Serif" w:hAnsi="PT Astra Serif"/>
                <w:sz w:val="22"/>
                <w:szCs w:val="22"/>
              </w:rPr>
            </w:pPr>
            <w:r>
              <w:rPr>
                <w:rFonts w:ascii="PT Astra Serif" w:hAnsi="PT Astra Serif"/>
                <w:sz w:val="22"/>
                <w:szCs w:val="22"/>
              </w:rPr>
              <w:t>- Характеризовать  понятие «патриотизм»;</w:t>
            </w:r>
          </w:p>
          <w:p>
            <w:pPr>
              <w:pStyle w:val="NoSpacing"/>
              <w:rPr>
                <w:rFonts w:ascii="PT Astra Serif" w:hAnsi="PT Astra Serif"/>
                <w:sz w:val="22"/>
                <w:szCs w:val="22"/>
              </w:rPr>
            </w:pPr>
            <w:r>
              <w:rPr>
                <w:rFonts w:ascii="PT Astra Serif" w:hAnsi="PT Astra Serif"/>
                <w:sz w:val="22"/>
                <w:szCs w:val="22"/>
              </w:rPr>
              <w:t>- приводить примеры патриотизма в истории и современном обществе;</w:t>
            </w:r>
          </w:p>
          <w:p>
            <w:pPr>
              <w:pStyle w:val="NoSpacing"/>
              <w:rPr>
                <w:rFonts w:ascii="PT Astra Serif" w:hAnsi="PT Astra Serif"/>
                <w:sz w:val="22"/>
                <w:szCs w:val="22"/>
              </w:rPr>
            </w:pPr>
            <w:r>
              <w:rPr>
                <w:rFonts w:ascii="PT Astra Serif" w:hAnsi="PT Astra Serif"/>
                <w:sz w:val="22"/>
                <w:szCs w:val="22"/>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Spacing"/>
              <w:rPr>
                <w:rFonts w:ascii="PT Astra Serif" w:hAnsi="PT Astra Serif"/>
                <w:sz w:val="22"/>
                <w:szCs w:val="22"/>
              </w:rPr>
            </w:pPr>
            <w:r>
              <w:rPr>
                <w:rFonts w:ascii="PT Astra Serif" w:hAnsi="PT Astra Serif"/>
                <w:sz w:val="22"/>
                <w:szCs w:val="22"/>
              </w:rPr>
              <w:t>- уметь обосновывать важность патриотизма.</w:t>
            </w:r>
          </w:p>
          <w:p>
            <w:pPr>
              <w:pStyle w:val="NoSpacing"/>
              <w:rPr>
                <w:rFonts w:ascii="PT Astra Serif" w:hAnsi="PT Astra Serif"/>
                <w:sz w:val="22"/>
                <w:szCs w:val="22"/>
              </w:rPr>
            </w:pPr>
            <w:r>
              <w:rPr>
                <w:rFonts w:ascii="PT Astra Serif" w:hAnsi="PT Astra Serif"/>
                <w:sz w:val="22"/>
                <w:szCs w:val="22"/>
              </w:rPr>
              <w:t>- Характеризовать  понятия «война» и «мир»;</w:t>
            </w:r>
          </w:p>
          <w:p>
            <w:pPr>
              <w:pStyle w:val="NoSpacing"/>
              <w:rPr>
                <w:rFonts w:ascii="PT Astra Serif" w:hAnsi="PT Astra Serif"/>
                <w:sz w:val="22"/>
                <w:szCs w:val="22"/>
              </w:rPr>
            </w:pPr>
            <w:r>
              <w:rPr>
                <w:rFonts w:ascii="PT Astra Serif" w:hAnsi="PT Astra Serif"/>
                <w:sz w:val="22"/>
                <w:szCs w:val="22"/>
              </w:rPr>
              <w:t>- доказывать  важность сохранения мира и согласия;</w:t>
            </w:r>
          </w:p>
          <w:p>
            <w:pPr>
              <w:pStyle w:val="NoSpacing"/>
              <w:rPr>
                <w:rFonts w:ascii="PT Astra Serif" w:hAnsi="PT Astra Serif"/>
                <w:sz w:val="22"/>
                <w:szCs w:val="22"/>
              </w:rPr>
            </w:pPr>
            <w:r>
              <w:rPr>
                <w:rFonts w:ascii="PT Astra Serif" w:hAnsi="PT Astra Serif"/>
                <w:sz w:val="22"/>
                <w:szCs w:val="22"/>
              </w:rPr>
              <w:t>- обосновывать  роль защиты Отечества, её важность для гражданина;</w:t>
            </w:r>
          </w:p>
          <w:p>
            <w:pPr>
              <w:pStyle w:val="NoSpacing"/>
              <w:rPr>
                <w:rFonts w:ascii="PT Astra Serif" w:hAnsi="PT Astra Serif"/>
                <w:sz w:val="22"/>
                <w:szCs w:val="22"/>
              </w:rPr>
            </w:pPr>
            <w:r>
              <w:rPr>
                <w:rFonts w:ascii="PT Astra Serif" w:hAnsi="PT Astra Serif"/>
                <w:sz w:val="22"/>
                <w:szCs w:val="22"/>
              </w:rPr>
              <w:t>- понимать  особенности защиты чести Отечества в спорте, науке, культуре;</w:t>
            </w:r>
          </w:p>
          <w:p>
            <w:pPr>
              <w:pStyle w:val="NoSpacing"/>
              <w:rPr>
                <w:rFonts w:ascii="PT Astra Serif" w:hAnsi="PT Astra Serif"/>
                <w:sz w:val="22"/>
                <w:szCs w:val="22"/>
              </w:rPr>
            </w:pPr>
            <w:r>
              <w:rPr>
                <w:rFonts w:ascii="PT Astra Serif" w:hAnsi="PT Astra Serif"/>
                <w:sz w:val="22"/>
                <w:szCs w:val="22"/>
              </w:rPr>
              <w:t>- характеризовать понятия «военный подвиг», «честь», «доблесть»; обосновывать их важность, приводить примеры их проявлений.</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Россия — наша Родина. Гражданская идентичность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«государство»;</w:t>
            </w:r>
          </w:p>
          <w:p>
            <w:pPr>
              <w:pStyle w:val="NoSpacing"/>
              <w:rPr>
                <w:rFonts w:ascii="PT Astra Serif" w:hAnsi="PT Astra Serif"/>
                <w:sz w:val="22"/>
                <w:szCs w:val="22"/>
              </w:rPr>
            </w:pPr>
            <w:r>
              <w:rPr>
                <w:rFonts w:ascii="PT Astra Serif" w:hAnsi="PT Astra Serif"/>
                <w:sz w:val="22"/>
                <w:szCs w:val="22"/>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Spacing"/>
              <w:rPr>
                <w:rFonts w:ascii="PT Astra Serif" w:hAnsi="PT Astra Serif"/>
                <w:sz w:val="22"/>
                <w:szCs w:val="22"/>
              </w:rPr>
            </w:pPr>
            <w:r>
              <w:rPr>
                <w:rFonts w:ascii="PT Astra Serif" w:hAnsi="PT Astra Serif"/>
                <w:sz w:val="22"/>
                <w:szCs w:val="22"/>
              </w:rPr>
              <w:t>- характеризовать понятие «закон» как существенную часть гражданской идентичности человека;</w:t>
            </w:r>
          </w:p>
          <w:p>
            <w:pPr>
              <w:pStyle w:val="NoSpacing"/>
              <w:rPr>
                <w:rFonts w:ascii="PT Astra Serif" w:hAnsi="PT Astra Serif"/>
                <w:sz w:val="22"/>
                <w:szCs w:val="22"/>
              </w:rPr>
            </w:pPr>
            <w:r>
              <w:rPr>
                <w:rFonts w:ascii="PT Astra Serif" w:hAnsi="PT Astra Serif"/>
                <w:sz w:val="22"/>
                <w:szCs w:val="22"/>
              </w:rPr>
              <w:t>- характеризовать понятие «гражданская идентичность», соотносить это понятие с необходимыми нравственными качествами человека.</w:t>
            </w:r>
          </w:p>
          <w:p>
            <w:pPr>
              <w:pStyle w:val="NoSpacing"/>
              <w:rPr>
                <w:rFonts w:ascii="PT Astra Serif" w:hAnsi="PT Astra Serif"/>
                <w:sz w:val="22"/>
                <w:szCs w:val="22"/>
              </w:rPr>
            </w:pPr>
            <w:r>
              <w:rPr>
                <w:rFonts w:ascii="PT Astra Serif" w:hAnsi="PT Astra Serif"/>
                <w:sz w:val="22"/>
                <w:szCs w:val="22"/>
              </w:rPr>
              <w:t>- Охарактеризовать  свою гражданскую идентичность, её составляющие: этническую, религиозную, гендерную идентичности;</w:t>
            </w:r>
          </w:p>
          <w:p>
            <w:pPr>
              <w:pStyle w:val="NoSpacing"/>
              <w:rPr>
                <w:rFonts w:ascii="PT Astra Serif" w:hAnsi="PT Astra Serif"/>
                <w:sz w:val="22"/>
                <w:szCs w:val="22"/>
              </w:rPr>
            </w:pPr>
            <w:r>
              <w:rPr>
                <w:rFonts w:ascii="PT Astra Serif" w:hAnsi="PT Astra Serif"/>
                <w:sz w:val="22"/>
                <w:szCs w:val="22"/>
              </w:rPr>
              <w:t>- обосновывать важность духовно - нравственных качеств гражданина, указывать их источники.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природе праздников и обосновывать их важность как элементов культуры;</w:t>
            </w:r>
          </w:p>
          <w:p>
            <w:pPr>
              <w:pStyle w:val="NoSpacing"/>
              <w:rPr>
                <w:rFonts w:ascii="PT Astra Serif" w:hAnsi="PT Astra Serif"/>
                <w:sz w:val="22"/>
                <w:szCs w:val="22"/>
              </w:rPr>
            </w:pPr>
            <w:r>
              <w:rPr>
                <w:rFonts w:ascii="PT Astra Serif" w:hAnsi="PT Astra Serif"/>
                <w:sz w:val="22"/>
                <w:szCs w:val="22"/>
              </w:rPr>
              <w:t>- устанавливать  взаимосвязь праздников и культурного уклада;</w:t>
            </w:r>
          </w:p>
          <w:p>
            <w:pPr>
              <w:pStyle w:val="NoSpacing"/>
              <w:rPr>
                <w:rFonts w:ascii="PT Astra Serif" w:hAnsi="PT Astra Serif"/>
                <w:sz w:val="22"/>
                <w:szCs w:val="22"/>
              </w:rPr>
            </w:pPr>
            <w:r>
              <w:rPr>
                <w:rFonts w:ascii="PT Astra Serif" w:hAnsi="PT Astra Serif"/>
                <w:sz w:val="22"/>
                <w:szCs w:val="22"/>
              </w:rPr>
              <w:t>- различать основные типы праздников; России;</w:t>
            </w:r>
          </w:p>
          <w:p>
            <w:pPr>
              <w:pStyle w:val="NoSpacing"/>
              <w:rPr>
                <w:rFonts w:ascii="PT Astra Serif" w:hAnsi="PT Astra Serif"/>
                <w:sz w:val="22"/>
                <w:szCs w:val="22"/>
              </w:rPr>
            </w:pPr>
            <w:r>
              <w:rPr>
                <w:rFonts w:ascii="PT Astra Serif" w:hAnsi="PT Astra Serif"/>
                <w:sz w:val="22"/>
                <w:szCs w:val="22"/>
              </w:rPr>
              <w:t>- понимать основной смысл семейных праздников:</w:t>
            </w:r>
          </w:p>
          <w:p>
            <w:pPr>
              <w:pStyle w:val="NoSpacing"/>
              <w:rPr>
                <w:rFonts w:ascii="PT Astra Serif" w:hAnsi="PT Astra Serif"/>
                <w:sz w:val="22"/>
                <w:szCs w:val="22"/>
              </w:rPr>
            </w:pPr>
            <w:r>
              <w:rPr>
                <w:rFonts w:ascii="PT Astra Serif" w:hAnsi="PT Astra Serif"/>
                <w:sz w:val="22"/>
                <w:szCs w:val="22"/>
              </w:rPr>
              <w:t>- определять нравственный смысл праздников народов России;</w:t>
            </w:r>
          </w:p>
          <w:p>
            <w:pPr>
              <w:pStyle w:val="NoSpacing"/>
              <w:rPr>
                <w:rFonts w:ascii="PT Astra Serif" w:hAnsi="PT Astra Serif"/>
                <w:sz w:val="22"/>
                <w:szCs w:val="22"/>
              </w:rPr>
            </w:pPr>
            <w:bookmarkStart w:id="1" w:name="_GoBack1"/>
            <w:bookmarkEnd w:id="1"/>
            <w:r>
              <w:rPr>
                <w:rFonts w:ascii="PT Astra Serif" w:hAnsi="PT Astra Serif"/>
                <w:sz w:val="22"/>
                <w:szCs w:val="22"/>
              </w:rPr>
              <w:t>- осознавать значение праздников как элементов культурной памяти народов России, как воплощение духовно - нравственных идеалов.</w:t>
            </w:r>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Spacing"/>
              <w:rPr>
                <w:rFonts w:ascii="PT Astra Serif" w:hAnsi="PT Astra Serif"/>
                <w:sz w:val="22"/>
                <w:szCs w:val="22"/>
              </w:rPr>
            </w:pPr>
            <w:r>
              <w:rPr>
                <w:rFonts w:ascii="PT Astra Serif" w:hAnsi="PT Astra Serif"/>
                <w:sz w:val="22"/>
                <w:szCs w:val="22"/>
              </w:rPr>
              <w:t>- понимать взаимосвязь между типом жилищ и типом хозяйственной деятельности;</w:t>
            </w:r>
          </w:p>
          <w:p>
            <w:pPr>
              <w:pStyle w:val="NoSpacing"/>
              <w:rPr>
                <w:rFonts w:ascii="PT Astra Serif" w:hAnsi="PT Astra Serif"/>
                <w:sz w:val="22"/>
                <w:szCs w:val="22"/>
              </w:rPr>
            </w:pPr>
            <w:r>
              <w:rPr>
                <w:rFonts w:ascii="PT Astra Serif" w:hAnsi="PT Astra Serif"/>
                <w:sz w:val="22"/>
                <w:szCs w:val="22"/>
              </w:rPr>
              <w:t>- осознавать и уметь охарактеризовать связь между уровнем научно - технического развития и типами жилищ;</w:t>
            </w:r>
          </w:p>
          <w:p>
            <w:pPr>
              <w:pStyle w:val="NoSpacing"/>
              <w:rPr>
                <w:rFonts w:ascii="PT Astra Serif" w:hAnsi="PT Astra Serif"/>
                <w:sz w:val="22"/>
                <w:szCs w:val="22"/>
              </w:rPr>
            </w:pPr>
            <w:r>
              <w:rPr>
                <w:rFonts w:ascii="PT Astra Serif" w:hAnsi="PT Astra Serif"/>
                <w:sz w:val="22"/>
                <w:szCs w:val="22"/>
              </w:rPr>
              <w:t>- осознавать и уметь объяснять взаимосвязь между особенностями архитектуры и духовно - нравственными ценностями народов России;</w:t>
            </w:r>
          </w:p>
          <w:p>
            <w:pPr>
              <w:pStyle w:val="NoSpacing"/>
              <w:rPr>
                <w:rFonts w:ascii="PT Astra Serif" w:hAnsi="PT Astra Serif"/>
                <w:sz w:val="22"/>
                <w:szCs w:val="22"/>
              </w:rPr>
            </w:pPr>
            <w:r>
              <w:rPr>
                <w:rFonts w:ascii="PT Astra Serif" w:hAnsi="PT Astra Serif"/>
                <w:sz w:val="22"/>
                <w:szCs w:val="22"/>
              </w:rPr>
              <w:t>- устанавливать  связь между историей памятника и историей края, 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нравственном и научном смысле краеведческой работы.</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и изобразительное искусство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музыки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музыкальных произведений;</w:t>
            </w:r>
          </w:p>
          <w:p>
            <w:pPr>
              <w:pStyle w:val="NoSpacing"/>
              <w:rPr>
                <w:rFonts w:ascii="PT Astra Serif" w:hAnsi="PT Astra Serif"/>
                <w:sz w:val="22"/>
                <w:szCs w:val="22"/>
              </w:rPr>
            </w:pPr>
            <w:r>
              <w:rPr>
                <w:rFonts w:ascii="PT Astra Serif" w:hAnsi="PT Astra Serif"/>
                <w:sz w:val="22"/>
                <w:szCs w:val="22"/>
              </w:rPr>
              <w:t>- знать основные темы музыкального творчества народов России, народные инструменты</w:t>
            </w:r>
          </w:p>
          <w:p>
            <w:pPr>
              <w:pStyle w:val="NoSpacing"/>
              <w:rPr>
                <w:rFonts w:ascii="PT Astra Serif" w:hAnsi="PT Astra Serif"/>
                <w:sz w:val="22"/>
                <w:szCs w:val="22"/>
              </w:rPr>
            </w:pPr>
            <w:r>
              <w:rPr>
                <w:rFonts w:ascii="PT Astra Serif" w:hAnsi="PT Astra Serif"/>
                <w:sz w:val="22"/>
                <w:szCs w:val="22"/>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Spacing"/>
              <w:rPr>
                <w:rFonts w:ascii="PT Astra Serif" w:hAnsi="PT Astra Serif"/>
                <w:sz w:val="22"/>
                <w:szCs w:val="22"/>
              </w:rPr>
            </w:pPr>
            <w:r>
              <w:rPr>
                <w:rFonts w:ascii="PT Astra Serif" w:hAnsi="PT Astra Serif"/>
                <w:sz w:val="22"/>
                <w:szCs w:val="22"/>
              </w:rPr>
              <w:t>искусства;</w:t>
            </w:r>
          </w:p>
          <w:p>
            <w:pPr>
              <w:pStyle w:val="NoSpacing"/>
              <w:rPr>
                <w:rFonts w:ascii="PT Astra Serif" w:hAnsi="PT Astra Serif"/>
                <w:sz w:val="22"/>
                <w:szCs w:val="22"/>
              </w:rPr>
            </w:pPr>
            <w:r>
              <w:rPr>
                <w:rFonts w:ascii="PT Astra Serif" w:hAnsi="PT Astra Serif"/>
                <w:sz w:val="22"/>
                <w:szCs w:val="22"/>
              </w:rPr>
              <w:t>- уметь объяснить, что такое скульптура, живопись, графика, фольклорные орнаменты;</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изобразительного искусства;</w:t>
            </w:r>
          </w:p>
          <w:p>
            <w:pPr>
              <w:pStyle w:val="NoSpacing"/>
              <w:rPr>
                <w:rFonts w:ascii="PT Astra Serif" w:hAnsi="PT Astra Serif"/>
                <w:sz w:val="22"/>
                <w:szCs w:val="22"/>
              </w:rPr>
            </w:pPr>
            <w:r>
              <w:rPr>
                <w:rFonts w:ascii="PT Astra Serif" w:hAnsi="PT Astra Serif"/>
                <w:sz w:val="22"/>
                <w:szCs w:val="22"/>
              </w:rPr>
              <w:t>- знать основные темы изобразительного искусства народов России.</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бытовые традиции народов России: пища, одежда, дом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пословицы и поговорки, обосновывать важность и нужность этих языковых выразительных средств;</w:t>
            </w:r>
          </w:p>
          <w:p>
            <w:pPr>
              <w:pStyle w:val="NoSpacing"/>
              <w:rPr>
                <w:rFonts w:ascii="PT Astra Serif" w:hAnsi="PT Astra Serif"/>
                <w:sz w:val="22"/>
                <w:szCs w:val="22"/>
              </w:rPr>
            </w:pPr>
            <w:r>
              <w:rPr>
                <w:rFonts w:ascii="PT Astra Serif" w:hAnsi="PT Astra Serif"/>
                <w:sz w:val="22"/>
                <w:szCs w:val="22"/>
              </w:rPr>
              <w:t>- понимать и объяснять, что такое эпос, миф, сказка, былина, песня;</w:t>
            </w:r>
          </w:p>
          <w:p>
            <w:pPr>
              <w:pStyle w:val="NoSpacing"/>
              <w:rPr>
                <w:rFonts w:ascii="PT Astra Serif" w:hAnsi="PT Astra Serif"/>
                <w:sz w:val="22"/>
                <w:szCs w:val="22"/>
              </w:rPr>
            </w:pPr>
            <w:r>
              <w:rPr>
                <w:rFonts w:ascii="PT Astra Serif" w:hAnsi="PT Astra Serif"/>
                <w:sz w:val="22"/>
                <w:szCs w:val="22"/>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Spacing"/>
              <w:rPr>
                <w:rFonts w:ascii="PT Astra Serif" w:hAnsi="PT Astra Serif"/>
                <w:sz w:val="22"/>
                <w:szCs w:val="22"/>
              </w:rPr>
            </w:pPr>
            <w:r>
              <w:rPr>
                <w:rFonts w:ascii="PT Astra Serif" w:hAnsi="PT Astra Serif"/>
                <w:sz w:val="22"/>
                <w:szCs w:val="22"/>
              </w:rPr>
              <w:t>- знать, что такое национальная литература и каковы её выразительные средства;</w:t>
            </w:r>
          </w:p>
          <w:p>
            <w:pPr>
              <w:pStyle w:val="NoSpacing"/>
              <w:rPr>
                <w:rFonts w:ascii="PT Astra Serif" w:hAnsi="PT Astra Serif"/>
                <w:sz w:val="22"/>
                <w:szCs w:val="22"/>
              </w:rPr>
            </w:pPr>
            <w:r>
              <w:rPr>
                <w:rFonts w:ascii="PT Astra Serif" w:hAnsi="PT Astra Serif"/>
                <w:sz w:val="22"/>
                <w:szCs w:val="22"/>
              </w:rPr>
              <w:t>- оценивать морально - нравственный потенциал национальной литературы.</w:t>
            </w:r>
          </w:p>
          <w:p>
            <w:pPr>
              <w:pStyle w:val="NoSpacing"/>
              <w:rPr>
                <w:rFonts w:ascii="PT Astra Serif" w:hAnsi="PT Astra Serif"/>
                <w:sz w:val="22"/>
                <w:szCs w:val="22"/>
              </w:rPr>
            </w:pPr>
            <w:r>
              <w:rPr>
                <w:rFonts w:ascii="PT Astra Serif" w:hAnsi="PT Astra Serif"/>
                <w:sz w:val="22"/>
                <w:szCs w:val="22"/>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Spacing"/>
              <w:rPr>
                <w:rFonts w:ascii="PT Astra Serif" w:hAnsi="PT Astra Serif"/>
                <w:sz w:val="22"/>
                <w:szCs w:val="22"/>
              </w:rPr>
            </w:pPr>
            <w:r>
              <w:rPr>
                <w:rFonts w:ascii="PT Astra Serif" w:hAnsi="PT Astra Serif"/>
                <w:sz w:val="22"/>
                <w:szCs w:val="22"/>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Spacing"/>
              <w:rPr>
                <w:rFonts w:ascii="PT Astra Serif" w:hAnsi="PT Astra Serif"/>
                <w:sz w:val="22"/>
                <w:szCs w:val="22"/>
              </w:rPr>
            </w:pPr>
            <w:r>
              <w:rPr>
                <w:rFonts w:ascii="PT Astra Serif" w:hAnsi="PT Astra Serif"/>
                <w:sz w:val="22"/>
                <w:szCs w:val="22"/>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ascii="PT Astra Serif" w:hAnsi="PT Astra Serif"/>
                <w:sz w:val="22"/>
                <w:szCs w:val="22"/>
                <w:lang w:val="ru-RU" w:eastAsia="zh-CN" w:bidi="hi-IN"/>
              </w:rPr>
              <w:t>пя</w:t>
            </w:r>
            <w:r>
              <w:rPr>
                <w:rFonts w:ascii="PT Astra Serif" w:hAnsi="PT Astra Serif"/>
                <w:sz w:val="22"/>
                <w:szCs w:val="22"/>
              </w:rPr>
              <w:t>тиклассников уровне (с учётом их возрастных особенностей);</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tc>
      </w:tr>
      <w:tr>
        <w:trPr>
          <w:trHeight w:val="181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уметь объяснить отличия культурной географии от физической и политической географии;</w:t>
            </w:r>
          </w:p>
          <w:p>
            <w:pPr>
              <w:pStyle w:val="NoSpacing"/>
              <w:rPr>
                <w:rFonts w:ascii="PT Astra Serif" w:hAnsi="PT Astra Serif"/>
                <w:sz w:val="22"/>
                <w:szCs w:val="22"/>
              </w:rPr>
            </w:pPr>
            <w:r>
              <w:rPr>
                <w:rFonts w:ascii="PT Astra Serif" w:hAnsi="PT Astra Serif"/>
                <w:sz w:val="22"/>
                <w:szCs w:val="22"/>
              </w:rPr>
              <w:t>- понимать, что такое культурная карта народов России;</w:t>
            </w:r>
          </w:p>
          <w:p>
            <w:pPr>
              <w:pStyle w:val="NoSpacing"/>
              <w:rPr>
                <w:rFonts w:ascii="PT Astra Serif" w:hAnsi="PT Astra Serif"/>
                <w:sz w:val="22"/>
                <w:szCs w:val="22"/>
              </w:rPr>
            </w:pPr>
            <w:r>
              <w:rPr>
                <w:rFonts w:ascii="PT Astra Serif" w:hAnsi="PT Astra Serif"/>
                <w:sz w:val="22"/>
                <w:szCs w:val="22"/>
              </w:rPr>
              <w:t>- описывать отдельные области культурной карты в соответствии с их особенностями.</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Моя школа — мой класс (практическое занятие)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Портрет школы или класса через добрые дела.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«добрые дела» в контексте оценки собственных действий, их нравственного характера;</w:t>
            </w:r>
          </w:p>
          <w:p>
            <w:pPr>
              <w:pStyle w:val="NoSpacing"/>
              <w:rPr>
                <w:rFonts w:ascii="PT Astra Serif" w:hAnsi="PT Astra Serif"/>
                <w:sz w:val="22"/>
                <w:szCs w:val="22"/>
              </w:rPr>
            </w:pPr>
            <w:r>
              <w:rPr>
                <w:rFonts w:ascii="PT Astra Serif" w:hAnsi="PT Astra Serif"/>
                <w:sz w:val="22"/>
                <w:szCs w:val="22"/>
              </w:rPr>
              <w:t>- находить примеры добрых дел в реальности и уметь адаптировать их к потребностям класса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и культура ( проект)</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Итоговый проект: «Что значит быть человеком?»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tc>
      </w:tr>
    </w:tbl>
    <w:p>
      <w:pPr>
        <w:pStyle w:val="Normal"/>
        <w:bidi w:val="0"/>
        <w:jc w:val="left"/>
        <w:rPr/>
      </w:pPr>
      <w:r>
        <w:rPr/>
      </w:r>
    </w:p>
    <w:p>
      <w:pPr>
        <w:pStyle w:val="Normal"/>
        <w:bidi w:val="0"/>
        <w:jc w:val="left"/>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rPr>
        <w:t xml:space="preserve">9.3.      </w:t>
      </w:r>
      <w:r>
        <w:rPr>
          <w:b/>
          <w:bCs/>
        </w:rPr>
        <w:t>6</w:t>
      </w:r>
      <w:r>
        <w:rPr>
          <w:b/>
          <w:bCs/>
        </w:rPr>
        <w:t xml:space="preserve">   класс (34 ч</w:t>
      </w:r>
      <w:r>
        <w:rPr>
          <w:b/>
          <w:bCs/>
        </w:rPr>
        <w:t>аса</w:t>
      </w:r>
      <w:r>
        <w:rPr>
          <w:b/>
          <w:bCs/>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1. «Культура как социальность»</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культуры: его структура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специфику социальных явлений, их отличия от мира природы.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объяснять взаимосвязь материальной культуры с духовно-нрав- ственным состоянием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России: многообразие регионов</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со- хранения исторической памяти разных народов, культурных традиций разных регионов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духовную культуру народов России как общее достояние нашей Родины.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картой регионов, разграничивать понятия по теме, слушать объяснения учителя</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История быта как история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хозяйственной деятельности, быта людей с историей народа, климатом, географическими условиями его жизни. Работать с учебником, а также научно-популярной литературой; просматривать и анализировать учебные фильмы</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Прогресс: технический и социальный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труд, разделение труда, какова роль труда в истории и современном обществе. Работать с учебником, научно-популярной литературой; решать проблемные задачи, анализировать и разграничивать понятий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Образование в культуре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Представление об основных этапах в истории образования. Ценность знания. Социальная обусловленность различных видов образования.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Важность образования для современного мира. Образование как трансляция культурных смыслов, как способ передачи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образования в современном мире и ценность знаний.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что образование — важная часть процесса формирования духовно-нравственных ориентиров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рефлекси</w:t>
            </w:r>
            <w:r>
              <w:rPr>
                <w:rFonts w:ascii="PT Astra Serif" w:hAnsi="PT Astra Serif"/>
                <w:i w:val="false"/>
                <w:iCs w:val="false"/>
                <w:sz w:val="22"/>
                <w:szCs w:val="22"/>
              </w:rPr>
              <w:t>р</w:t>
            </w:r>
            <w:r>
              <w:rPr>
                <w:rFonts w:ascii="PT Astra Serif" w:hAnsi="PT Astra Serif"/>
                <w:i w:val="false"/>
                <w:iCs w:val="false"/>
                <w:sz w:val="22"/>
                <w:szCs w:val="22"/>
              </w:rPr>
              <w:t>овать собственный опыт, разграничивать понятия</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 в культурной традиции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свободы человека и гражданина, обозначенные в Конституции Российской Федерации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 чём заключается смысл понятий «права человека», правовая культура»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необходимость соблюдения прав и обязанностей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и анализировать выступления одноклассников, работать с текстом учебника и с источниками</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Общество и религия: духовно-нравственное взаимодействие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понятий «религия», «атеизм»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названия традиционных религий России, уметь объяснять их роль в истории и на современном этапе развития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текстовые задачи</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Современный мир: самое важное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в чём заключаются основные духовно-нравственные ориентиры современного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Подготовить проект (или доклад, сообщение); работать с научно-попу</w:t>
            </w:r>
            <w:r>
              <w:rPr>
                <w:rFonts w:ascii="PT Astra Serif" w:hAnsi="PT Astra Serif"/>
                <w:i w:val="false"/>
                <w:iCs w:val="false"/>
                <w:sz w:val="22"/>
                <w:szCs w:val="22"/>
              </w:rPr>
              <w:t>л</w:t>
            </w:r>
            <w:r>
              <w:rPr>
                <w:rFonts w:ascii="PT Astra Serif" w:hAnsi="PT Astra Serif"/>
                <w:i w:val="false"/>
                <w:iCs w:val="false"/>
                <w:sz w:val="22"/>
                <w:szCs w:val="22"/>
              </w:rPr>
              <w:t>ярной литературой, разграничивать и систематизировать понятия</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2. «Человек и его отражение в культуре»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 должен быть человек? Духовно-нравственный облик и идеал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таких понятий, как «свобода», ответственность, право и долг.</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Взросление человека в куль- 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Социальное измерение человека. Детство, взросление, зрелость, пожилой возраст. Проблема одиночества . Необходимость развития во взаимодействии с другими людьми. Самостоятельность как ценность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важность взаимодействия человека и общества, негативные эффекты социальной изоляции.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информацию из нескольких источников, анализировать собственный опыт</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какой нравственный по</w:t>
            </w:r>
            <w:r>
              <w:rPr>
                <w:rFonts w:ascii="PT Astra Serif" w:hAnsi="PT Astra Serif"/>
                <w:i w:val="false"/>
                <w:iCs w:val="false"/>
                <w:sz w:val="22"/>
                <w:szCs w:val="22"/>
              </w:rPr>
              <w:t>т</w:t>
            </w:r>
            <w:r>
              <w:rPr>
                <w:rFonts w:ascii="PT Astra Serif" w:hAnsi="PT Astra Serif"/>
                <w:i w:val="false"/>
                <w:iCs w:val="false"/>
                <w:sz w:val="22"/>
                <w:szCs w:val="22"/>
              </w:rPr>
              <w:t>енциал несут традиционные религии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просматривать учебные фильмы по теме</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Наука как источник знания о человеке и человеческом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Гуманитарное знание и его особенности. Культура как самопознание. Этика. Эсте- тика. Право в контексте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понятия «гуманитарное знание»; осознавать, что культура помогает человеку понимать самого себя.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 дополнительной научно-популярной литературой</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Этика и нравственность как категории духовной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этика. Добро и его проявления в реальной жизни. Что значит быть нравственным. Почему нравственность важна?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понятия «добро» и «зло» с помощью примеров из истории и культуры народов России, соотносить эти понятия с личным опытом. Решать проблемные задачи, работать с учебником, рефлексировать собственный опыт</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Самопознание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Автобиография и автопортрет: кто я и что я люблю. Как устроена моя жизнь. Выполнение проекта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соотносить понятия «мораль», «нравственность» с самопознанием на доступном для возраста детей уровне.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Формировать представления о самом себе; воспитывать навыки самопрезентации, рефлексии; слушать и анализировать доклады одноклассников</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3. «Человек как член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делает человека человеком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труд. Важность труда и его экономическая стоимость. Безделье, лень, тунеядство.</w:t>
              <w:tab/>
              <w:t>Трудолюбие, подвиг труда, ответственность. Общественная оценка труда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труда объяснять его роль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осознавать трудолюбие как ответственность перед людьми и самим собой.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Подвиг: как узнать героя?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подвиг. Героизм как самопожертвование. Героизм на войне. Подвиг в мирное время. Милосердие, взаимопомощь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отличие под- вига на войне и в мирное время.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и называть имена героев. Слушать объяснения учителя, решать проблемные задачи, анализировать тексты учебника</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Люди в обществе: духовно- нравственное взаимовлияние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в социальном измерении. Дружба, предательство. Коллектив. Личные границы Этика предпринимательства. Социальная 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«дружба», «предательство», «честь»,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«коллективизм», «благотворительность».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Проблемы современного общества как отражение его духовно-нравственного самосознания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Бедность .</w:t>
              <w:tab/>
              <w:t>Инвалидность. Асоциальная семья. Сиротство. Отражение этих явлений в культуре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«бедность», «инвалидность», «сиротство». Предлагать пути преодоления проблем современного общества на доступном для понимания детей уровне. Слушать объяснения учителя, решать проблемные задачи, анализировать тексты учебника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Духовно-нравственные ориентиры социальных отношений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Милосердие. Взаимопомощь. Социальное служение. Благотворительность. Волонтёрство. Общественные блага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«милосердие», «взаимопомощь», «благотворительность», «волонтёрство». Выявлять общие черты традиций милосердия, взаимной помощи, благотворительности у представителей разных народов.</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как сущностная характеристика духовно- нравственной культуры на- 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Истоки гуманистического мышления. Философия гуманизма. Проявле</w:t>
            </w:r>
            <w:r>
              <w:rPr>
                <w:rFonts w:ascii="PT Astra Serif" w:hAnsi="PT Astra Serif"/>
                <w:i w:val="false"/>
                <w:iCs w:val="false"/>
                <w:sz w:val="22"/>
                <w:szCs w:val="22"/>
              </w:rPr>
              <w:t>н</w:t>
            </w:r>
            <w:r>
              <w:rPr>
                <w:rFonts w:ascii="PT Astra Serif" w:hAnsi="PT Astra Serif"/>
                <w:i w:val="false"/>
                <w:iCs w:val="false"/>
                <w:sz w:val="22"/>
                <w:szCs w:val="22"/>
              </w:rPr>
              <w:t>ия гуманизма в историко- культурном наследии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характеризовать понятие «гуманизм» как источник духовно-</w:t>
            </w:r>
            <w:r>
              <w:rPr>
                <w:rFonts w:ascii="PT Astra Serif" w:hAnsi="PT Astra Serif"/>
                <w:i w:val="false"/>
                <w:iCs w:val="false"/>
                <w:sz w:val="22"/>
                <w:szCs w:val="22"/>
              </w:rPr>
              <w:t>н</w:t>
            </w:r>
            <w:r>
              <w:rPr>
                <w:rFonts w:ascii="PT Astra Serif" w:hAnsi="PT Astra Serif"/>
                <w:i w:val="false"/>
                <w:iCs w:val="false"/>
                <w:sz w:val="22"/>
                <w:szCs w:val="22"/>
              </w:rPr>
              <w:t>равственных ценностей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гуманизма для формирования личности, построения взаимоотношений в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научно-популярной литературой</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 профессии; их важность для сохранения духовно-нравственного облика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w:t>
              <w:tab/>
              <w:t>профессии: врач, учитель, пожарный, полицейский, социальный работник.</w:t>
              <w:tab/>
              <w:t>Духовно-нравственные качества, необходимые представителям этих профессий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социальные профессии и почему выбирать их нужно особенно ответственно. Работать с научно-популярной литературой, готовить рефераты, слушать и анализировать доклады одноклассников</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благотворители в истории. Благотворительность как нравственный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выдающихся благотворителей в истории и в современной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учёные России. Наука как источник социального и духовного прогресса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наука; приводить имена выдающихся учёных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профессия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как самореализация, как вклад в общество. Рассказ о своей будущей профессии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Обосновывать, какие духовно-нравственные качества нужны для выбран- ной профессии.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419"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4. «Родина и патриотизм»</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Гражданин</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Родина и гражданство, их взаимосвязь. Что делает человека гражданином. Нравственные качества гражданина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понятия «Родина», «гражданство»; понимать духовно-нравственный смысл патриотизма. Слушать объяснения учителя, работать с текстом учебника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 Толерантность. Уважение к другим народам и их истории. Важность патриотизма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патриотизма в истории и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рефлексировать собственный опыт</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Защита Родины: подвиг или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Война и мир. Роль знания в защите Родины. Долг гражданина перед обществом. Военные подвиги. Честь. Доблесть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важность сохранения мира и согласия.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военных подвигов; понимать особенности защиты чести Родины в спорте, науке, культуре.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смотреть и анализировать учебные фильмы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Россия — наша родина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понятие «государство». Уметь выделять и характеризовать основные особенности Российского государства с опорой на духовно-нравственные ценности.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 тать с текстом учебника, с дополнительной научно-популярной литературой</w:t>
            </w:r>
            <w:bookmarkStart w:id="2" w:name="_GoBack11"/>
            <w:bookmarkEnd w:id="2"/>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Гражданская идентичность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Какими качествами должен обладать человек как гражданин</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Обосновать важность духовно-нравственных качеств гражданина.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определять понятия, подготовить практическую работу</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школа и мой класс</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Портрет школы или класса через добрые дела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понятие «доброе дело» в контексте оценки собственных действий, их нравственного начала. Работать с источниками, определять понятия, подготовить практическую работу</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какой он?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Его образы в культуре. Духовность и нравственность как важнейшие качества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Сформулировать свой идеал человека, назвать качества, ему присущие. Работать с источниками, определять понятия, подготовить практическую работу</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и культура (проект)</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Итоговый проект: «Что значит быть человеком?»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Показать взаимосвязь человека и культуры через их взаимное влияние. Характеризовать образ человека высокой духовной культуры, создаваемый в произведениях искусства.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систематизировать понятия, подготовить проект</w:t>
            </w:r>
          </w:p>
        </w:tc>
      </w:tr>
    </w:tbl>
    <w:p>
      <w:pPr>
        <w:pStyle w:val="Normal"/>
        <w:tabs>
          <w:tab w:val="clear" w:pos="709"/>
          <w:tab w:val="left" w:pos="735" w:leader="none"/>
        </w:tabs>
        <w:bidi w:val="0"/>
        <w:ind w:left="0" w:right="0" w:hanging="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r>
      <w:bookmarkStart w:id="3" w:name="_TOC_2500003"/>
      <w:bookmarkStart w:id="4" w:name="_TOC_2500003"/>
      <w:bookmarkEnd w:id="4"/>
    </w:p>
    <w:p>
      <w:pPr>
        <w:pStyle w:val="Normal"/>
        <w:numPr>
          <w:ilvl w:val="0"/>
          <w:numId w:val="0"/>
        </w:numPr>
        <w:tabs>
          <w:tab w:val="clear" w:pos="709"/>
          <w:tab w:val="left" w:pos="1804" w:leader="none"/>
        </w:tabs>
        <w:bidi w:val="0"/>
        <w:ind w:left="1069" w:right="0" w:hanging="0"/>
        <w:jc w:val="center"/>
        <w:rPr/>
      </w:pP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4</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w:t>
      </w:r>
      <w:r>
        <w:rPr>
          <w:rFonts w:ascii="PT Astra Serif" w:hAnsi="PT Astra Serif"/>
          <w:b/>
          <w:bCs/>
          <w:i w:val="false"/>
          <w:iCs w:val="false"/>
          <w:w w:val="115"/>
          <w:sz w:val="22"/>
          <w:szCs w:val="22"/>
        </w:rPr>
        <w:t>17</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асов</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 История иудаизма (2 часа)</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иудаизма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 географических рамок возникновения и развития иудаизма.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иудаизму, определять причины его возникновения</w:t>
            </w:r>
          </w:p>
          <w:p>
            <w:pPr>
              <w:pStyle w:val="NoSpacing"/>
              <w:rPr>
                <w:rFonts w:ascii="PT Astra Serif" w:hAnsi="PT Astra Serif"/>
                <w:sz w:val="22"/>
                <w:szCs w:val="22"/>
              </w:rPr>
            </w:pPr>
            <w:r>
              <w:rPr>
                <w:rFonts w:ascii="PT Astra Serif" w:hAnsi="PT Astra Serif"/>
                <w:sz w:val="22"/>
                <w:szCs w:val="22"/>
              </w:rPr>
              <w:t>Умение  анализировать информацию, представлять информацию в наглядно- символической форме, делать выводы</w:t>
            </w:r>
          </w:p>
          <w:p>
            <w:pPr>
              <w:pStyle w:val="NoSpacing"/>
              <w:rPr>
                <w:rFonts w:ascii="PT Astra Serif" w:hAnsi="PT Astra Serif"/>
                <w:sz w:val="22"/>
                <w:szCs w:val="22"/>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слушать учителя и</w:t>
            </w:r>
          </w:p>
          <w:p>
            <w:pPr>
              <w:pStyle w:val="NoSpacing"/>
              <w:rPr>
                <w:rFonts w:ascii="PT Astra Serif" w:hAnsi="PT Astra Serif"/>
                <w:sz w:val="22"/>
                <w:szCs w:val="22"/>
              </w:rPr>
            </w:pPr>
            <w:r>
              <w:rPr>
                <w:rFonts w:ascii="PT Astra Serif" w:hAnsi="PT Astra Serif"/>
                <w:sz w:val="22"/>
                <w:szCs w:val="22"/>
              </w:rPr>
              <w:t>отвечать на его вопросы, сообщать конкретное содержание в устной форме</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Иудаизм в России.</w:t>
            </w:r>
          </w:p>
          <w:p>
            <w:pPr>
              <w:pStyle w:val="NoSpacing"/>
              <w:rPr>
                <w:rFonts w:ascii="PT Astra Serif" w:hAnsi="PT Astra Serif"/>
                <w:sz w:val="22"/>
                <w:szCs w:val="22"/>
              </w:rPr>
            </w:pPr>
            <w:r>
              <w:rPr>
                <w:rFonts w:ascii="PT Astra Serif" w:hAnsi="PT Astra Serif"/>
                <w:sz w:val="22"/>
                <w:szCs w:val="22"/>
              </w:rPr>
              <w:t>Иудаизм на Урале</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w:t>
            </w:r>
          </w:p>
          <w:p>
            <w:pPr>
              <w:pStyle w:val="NoSpacing"/>
              <w:rPr>
                <w:rFonts w:ascii="PT Astra Serif" w:hAnsi="PT Astra Serif"/>
                <w:sz w:val="22"/>
                <w:szCs w:val="22"/>
              </w:rPr>
            </w:pPr>
            <w:r>
              <w:rPr>
                <w:rFonts w:ascii="PT Astra Serif" w:hAnsi="PT Astra Serif"/>
                <w:sz w:val="22"/>
                <w:szCs w:val="22"/>
              </w:rPr>
              <w:t>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 межконфессиональной толерантности, готовности к 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иудаизма на</w:t>
            </w:r>
          </w:p>
          <w:p>
            <w:pPr>
              <w:pStyle w:val="NoSpacing"/>
              <w:rPr>
                <w:rFonts w:ascii="PT Astra Serif" w:hAnsi="PT Astra Serif"/>
                <w:sz w:val="22"/>
                <w:szCs w:val="22"/>
              </w:rPr>
            </w:pPr>
            <w:r>
              <w:rPr>
                <w:rFonts w:ascii="PT Astra Serif" w:hAnsi="PT Astra Serif"/>
                <w:sz w:val="22"/>
                <w:szCs w:val="22"/>
              </w:rPr>
              <w:t>территории  Урала. Фиксация информации в различных знаковых системах</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Знание основных дат</w:t>
            </w:r>
          </w:p>
          <w:p>
            <w:pPr>
              <w:pStyle w:val="NoSpacing"/>
              <w:rPr>
                <w:rFonts w:ascii="PT Astra Serif" w:hAnsi="PT Astra Serif"/>
                <w:sz w:val="22"/>
                <w:szCs w:val="22"/>
              </w:rPr>
            </w:pPr>
            <w:r>
              <w:rPr>
                <w:rFonts w:ascii="PT Astra Serif" w:hAnsi="PT Astra Serif"/>
                <w:sz w:val="22"/>
                <w:szCs w:val="22"/>
              </w:rPr>
              <w:t xml:space="preserve">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 xml:space="preserve">Иметь представления об основных событиях, связанных с появлением иудаизма в нашей стране. </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w:t>
            </w:r>
          </w:p>
          <w:p>
            <w:pPr>
              <w:pStyle w:val="NoSpacing"/>
              <w:rPr>
                <w:rFonts w:ascii="PT Astra Serif" w:hAnsi="PT Astra Serif"/>
                <w:sz w:val="22"/>
                <w:szCs w:val="22"/>
              </w:rPr>
            </w:pPr>
            <w:r>
              <w:rPr>
                <w:rFonts w:ascii="PT Astra Serif" w:hAnsi="PT Astra Serif"/>
                <w:sz w:val="22"/>
                <w:szCs w:val="22"/>
              </w:rPr>
              <w:t>развития иудаизма на территории Урала</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вступать в диалог, полно и точно выражать своим мысли</w:t>
            </w:r>
          </w:p>
        </w:tc>
      </w:tr>
      <w:tr>
        <w:trPr>
          <w:trHeight w:val="405"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 Духовные основы иудаизма (6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иудаизма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w:t>
            </w:r>
          </w:p>
          <w:p>
            <w:pPr>
              <w:pStyle w:val="NoSpacing"/>
              <w:rPr>
                <w:rFonts w:ascii="PT Astra Serif" w:hAnsi="PT Astra Serif"/>
                <w:sz w:val="22"/>
                <w:szCs w:val="22"/>
              </w:rPr>
            </w:pPr>
            <w:r>
              <w:rPr>
                <w:rFonts w:ascii="PT Astra Serif" w:hAnsi="PT Astra Serif"/>
                <w:sz w:val="22"/>
                <w:szCs w:val="22"/>
              </w:rPr>
              <w:t>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w:t>
            </w:r>
          </w:p>
          <w:p>
            <w:pPr>
              <w:pStyle w:val="NoSpacing"/>
              <w:rPr>
                <w:rFonts w:ascii="PT Astra Serif" w:hAnsi="PT Astra Serif"/>
                <w:sz w:val="22"/>
                <w:szCs w:val="22"/>
              </w:rPr>
            </w:pPr>
            <w:r>
              <w:rPr>
                <w:rFonts w:ascii="PT Astra Serif" w:hAnsi="PT Astra Serif"/>
                <w:sz w:val="22"/>
                <w:szCs w:val="22"/>
              </w:rPr>
              <w:t>информации, сообщаемой учителем. Оценка особенностей семейного воспитания в иудаизме.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иудейской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 развернутой характеристики обычаев и традиций иудейской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w:t>
            </w:r>
          </w:p>
          <w:p>
            <w:pPr>
              <w:pStyle w:val="NoSpacing"/>
              <w:rPr>
                <w:rFonts w:ascii="PT Astra Serif" w:hAnsi="PT Astra Serif"/>
                <w:sz w:val="22"/>
                <w:szCs w:val="22"/>
              </w:rPr>
            </w:pPr>
            <w:r>
              <w:rPr>
                <w:rFonts w:ascii="PT Astra Serif" w:hAnsi="PT Astra Serif"/>
                <w:sz w:val="22"/>
                <w:szCs w:val="22"/>
              </w:rPr>
              <w:t xml:space="preserve">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w:t>
            </w:r>
          </w:p>
          <w:p>
            <w:pPr>
              <w:pStyle w:val="NoSpacing"/>
              <w:rPr>
                <w:rFonts w:ascii="PT Astra Serif" w:hAnsi="PT Astra Serif"/>
                <w:sz w:val="22"/>
                <w:szCs w:val="22"/>
              </w:rPr>
            </w:pPr>
            <w:r>
              <w:rPr>
                <w:rFonts w:ascii="PT Astra Serif" w:hAnsi="PT Astra Serif"/>
                <w:sz w:val="22"/>
                <w:szCs w:val="22"/>
              </w:rPr>
              <w:t>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Умения характеризовать условия духовной</w:t>
            </w:r>
          </w:p>
          <w:p>
            <w:pPr>
              <w:pStyle w:val="NoSpacing"/>
              <w:rPr>
                <w:rFonts w:ascii="PT Astra Serif" w:hAnsi="PT Astra Serif"/>
                <w:sz w:val="22"/>
                <w:szCs w:val="22"/>
              </w:rPr>
            </w:pPr>
            <w:r>
              <w:rPr>
                <w:rFonts w:ascii="PT Astra Serif" w:hAnsi="PT Astra Serif"/>
                <w:sz w:val="22"/>
                <w:szCs w:val="22"/>
              </w:rPr>
              <w:t xml:space="preserve">жизни иудейской общины. </w:t>
            </w:r>
          </w:p>
          <w:p>
            <w:pPr>
              <w:pStyle w:val="NoSpacing"/>
              <w:rPr>
                <w:rFonts w:ascii="PT Astra Serif" w:hAnsi="PT Astra Serif"/>
                <w:sz w:val="22"/>
                <w:szCs w:val="22"/>
              </w:rPr>
            </w:pPr>
            <w:r>
              <w:rPr>
                <w:rFonts w:ascii="PT Astra Serif" w:hAnsi="PT Astra Serif"/>
                <w:sz w:val="22"/>
                <w:szCs w:val="22"/>
              </w:rPr>
              <w:t>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w:t>
            </w:r>
          </w:p>
          <w:p>
            <w:pPr>
              <w:pStyle w:val="NoSpacing"/>
              <w:rPr>
                <w:rFonts w:ascii="PT Astra Serif" w:hAnsi="PT Astra Serif"/>
                <w:sz w:val="22"/>
                <w:szCs w:val="22"/>
              </w:rPr>
            </w:pPr>
            <w:r>
              <w:rPr>
                <w:rFonts w:ascii="PT Astra Serif" w:hAnsi="PT Astra Serif"/>
                <w:sz w:val="22"/>
                <w:szCs w:val="22"/>
              </w:rPr>
              <w:t>структурировать информацию,</w:t>
            </w:r>
          </w:p>
          <w:p>
            <w:pPr>
              <w:pStyle w:val="NoSpacing"/>
              <w:rPr>
                <w:rFonts w:ascii="PT Astra Serif" w:hAnsi="PT Astra Serif"/>
                <w:sz w:val="22"/>
                <w:szCs w:val="22"/>
              </w:rPr>
            </w:pPr>
            <w:r>
              <w:rPr>
                <w:rFonts w:ascii="PT Astra Serif" w:hAnsi="PT Astra Serif"/>
                <w:sz w:val="22"/>
                <w:szCs w:val="22"/>
              </w:rPr>
              <w:t>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w:t>
            </w:r>
          </w:p>
          <w:p>
            <w:pPr>
              <w:pStyle w:val="NoSpacing"/>
              <w:rPr>
                <w:rFonts w:ascii="PT Astra Serif" w:hAnsi="PT Astra Serif"/>
                <w:sz w:val="22"/>
                <w:szCs w:val="22"/>
              </w:rPr>
            </w:pPr>
            <w:r>
              <w:rPr>
                <w:rFonts w:ascii="PT Astra Serif" w:hAnsi="PT Astra Serif"/>
                <w:sz w:val="22"/>
                <w:szCs w:val="22"/>
              </w:rPr>
              <w:t>деятельности. 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Овладение понятийным аппаратом темы</w:t>
            </w:r>
          </w:p>
          <w:p>
            <w:pPr>
              <w:pStyle w:val="NoSpacing"/>
              <w:rPr>
                <w:rFonts w:ascii="PT Astra Serif" w:hAnsi="PT Astra Serif"/>
                <w:sz w:val="22"/>
                <w:szCs w:val="22"/>
              </w:rPr>
            </w:pPr>
            <w:r>
              <w:rPr>
                <w:rFonts w:ascii="PT Astra Serif" w:hAnsi="PT Astra Serif"/>
                <w:sz w:val="22"/>
                <w:szCs w:val="22"/>
              </w:rPr>
              <w:t xml:space="preserve">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rFonts w:ascii="PT Astra Serif" w:hAnsi="PT Astra Serif"/>
                <w:sz w:val="22"/>
                <w:szCs w:val="22"/>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303"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III. История буддизма (4 часа)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буддизма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w:t>
            </w:r>
          </w:p>
          <w:p>
            <w:pPr>
              <w:pStyle w:val="NoSpacing"/>
              <w:rPr>
                <w:rFonts w:ascii="PT Astra Serif" w:hAnsi="PT Astra Serif"/>
                <w:sz w:val="22"/>
                <w:szCs w:val="22"/>
              </w:rPr>
            </w:pPr>
            <w:r>
              <w:rPr>
                <w:rFonts w:ascii="PT Astra Serif" w:hAnsi="PT Astra Serif"/>
                <w:sz w:val="22"/>
                <w:szCs w:val="22"/>
              </w:rPr>
              <w:t>географических рамок возникновения и развития буддизма.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буддизму, определять причины его возникновения</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представлять информацию в наглядно- символической форме,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сообщать конкретное содержание в устной форме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Буддизм в России.</w:t>
            </w:r>
          </w:p>
          <w:p>
            <w:pPr>
              <w:pStyle w:val="NoSpacing"/>
              <w:rPr>
                <w:rFonts w:ascii="PT Astra Serif" w:hAnsi="PT Astra Serif"/>
                <w:sz w:val="22"/>
                <w:szCs w:val="22"/>
              </w:rPr>
            </w:pPr>
            <w:r>
              <w:rPr>
                <w:rFonts w:ascii="PT Astra Serif" w:hAnsi="PT Astra Serif"/>
                <w:sz w:val="22"/>
                <w:szCs w:val="22"/>
              </w:rPr>
              <w:t>Буддизм на Урале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 направленных на диагностику знаний, полученных на предыдущем уроке. 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w:t>
            </w:r>
          </w:p>
          <w:p>
            <w:pPr>
              <w:pStyle w:val="NoSpacing"/>
              <w:rPr>
                <w:rFonts w:ascii="PT Astra Serif" w:hAnsi="PT Astra Serif"/>
                <w:sz w:val="22"/>
                <w:szCs w:val="22"/>
              </w:rPr>
            </w:pPr>
            <w:r>
              <w:rPr>
                <w:rFonts w:ascii="PT Astra Serif" w:hAnsi="PT Astra Serif"/>
                <w:sz w:val="22"/>
                <w:szCs w:val="22"/>
              </w:rPr>
              <w:t>межконфессиональной толерантности, готовности к</w:t>
            </w:r>
          </w:p>
          <w:p>
            <w:pPr>
              <w:pStyle w:val="NoSpacing"/>
              <w:rPr>
                <w:rFonts w:ascii="PT Astra Serif" w:hAnsi="PT Astra Serif"/>
                <w:sz w:val="22"/>
                <w:szCs w:val="22"/>
              </w:rPr>
            </w:pPr>
            <w:r>
              <w:rPr>
                <w:rFonts w:ascii="PT Astra Serif" w:hAnsi="PT Astra Serif"/>
                <w:sz w:val="22"/>
                <w:szCs w:val="22"/>
              </w:rPr>
              <w:t>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буддизма на территории Урала. Фиксация информации в различных знаковых системах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Знание основных дат 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Иметь представления об основных событиях, связанных с появлением буддизма в нашей стране.</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 развития буддизма на территории Урала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 xml:space="preserve">мение слушать учителя и отвечать на его вопросы, вступать в диалог, полно и точно выражать своим мысли </w:t>
            </w:r>
          </w:p>
        </w:tc>
      </w:tr>
      <w:tr>
        <w:trPr>
          <w:trHeight w:val="37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IV. Духовные основы буддизма (7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буддизма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p>
            <w:pPr>
              <w:pStyle w:val="NoSpacing"/>
              <w:rPr/>
            </w:pPr>
            <w:r>
              <w:rPr>
                <w:rFonts w:ascii="PT Astra Serif" w:hAnsi="PT Astra Serif"/>
                <w:sz w:val="22"/>
                <w:szCs w:val="22"/>
              </w:rPr>
              <w:t>Знат</w:t>
            </w:r>
            <w:r>
              <w:rPr>
                <w:rFonts w:ascii="PT Astra Serif" w:hAnsi="PT Astra Serif"/>
                <w:sz w:val="22"/>
                <w:szCs w:val="22"/>
              </w:rPr>
              <w:t>ь и прогнозировать ее результаты, корректировать свои планы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w:t>
            </w:r>
          </w:p>
          <w:p>
            <w:pPr>
              <w:pStyle w:val="NoSpacing"/>
              <w:rPr>
                <w:rFonts w:ascii="PT Astra Serif" w:hAnsi="PT Astra Serif"/>
                <w:sz w:val="22"/>
                <w:szCs w:val="22"/>
              </w:rPr>
            </w:pPr>
            <w:r>
              <w:rPr>
                <w:rFonts w:ascii="PT Astra Serif" w:hAnsi="PT Astra Serif"/>
                <w:sz w:val="22"/>
                <w:szCs w:val="22"/>
              </w:rPr>
              <w:t>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ладение монологической контекстной речью, умение слушать и отвечать на вопросы, высказывать свое мнение и интересоваться чужим</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Оценка особенностей семейного воспитания в буддизме.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буддийской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w:t>
            </w:r>
          </w:p>
          <w:p>
            <w:pPr>
              <w:pStyle w:val="NoSpacing"/>
              <w:rPr>
                <w:rFonts w:ascii="PT Astra Serif" w:hAnsi="PT Astra Serif"/>
                <w:sz w:val="22"/>
                <w:szCs w:val="22"/>
              </w:rPr>
            </w:pPr>
            <w:r>
              <w:rPr>
                <w:rFonts w:ascii="PT Astra Serif" w:hAnsi="PT Astra Serif"/>
                <w:sz w:val="22"/>
                <w:szCs w:val="22"/>
              </w:rPr>
              <w:t>развернутой характеристики обычаев и традиций буддийской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буддийской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 структурировать информацию, 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буддизма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Обобщающий урок</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Систематизация и</w:t>
            </w:r>
          </w:p>
          <w:p>
            <w:pPr>
              <w:pStyle w:val="NoSpacing"/>
              <w:rPr>
                <w:rFonts w:ascii="PT Astra Serif" w:hAnsi="PT Astra Serif"/>
                <w:sz w:val="22"/>
                <w:szCs w:val="22"/>
              </w:rPr>
            </w:pPr>
            <w:r>
              <w:rPr>
                <w:rFonts w:ascii="PT Astra Serif" w:hAnsi="PT Astra Serif"/>
                <w:sz w:val="22"/>
                <w:szCs w:val="22"/>
              </w:rPr>
              <w:t>обобщение материала. Воспроизведение информации, полученной ранее, по памяти. Объяснение значения основных понятий темы. Работа с картами, текстами источников и дополнительных материалов.</w:t>
            </w:r>
          </w:p>
          <w:p>
            <w:pPr>
              <w:pStyle w:val="NoSpacing"/>
              <w:rPr>
                <w:rFonts w:ascii="PT Astra Serif" w:hAnsi="PT Astra Serif"/>
                <w:sz w:val="22"/>
                <w:szCs w:val="22"/>
              </w:rPr>
            </w:pPr>
            <w:r>
              <w:rPr>
                <w:rFonts w:ascii="PT Astra Serif" w:hAnsi="PT Astra Serif"/>
                <w:sz w:val="22"/>
                <w:szCs w:val="22"/>
              </w:rPr>
              <w:t>Выполнение разноуровневых тестовых заданий. Выступление с докладами, презентациями по тематике разделов,защита докладов</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Умения:</w:t>
            </w:r>
          </w:p>
          <w:p>
            <w:pPr>
              <w:pStyle w:val="NoSpacing"/>
              <w:rPr>
                <w:rFonts w:ascii="PT Astra Serif" w:hAnsi="PT Astra Serif"/>
                <w:sz w:val="22"/>
                <w:szCs w:val="22"/>
              </w:rPr>
            </w:pPr>
            <w:r>
              <w:rPr>
                <w:rFonts w:ascii="PT Astra Serif" w:hAnsi="PT Astra Serif"/>
                <w:sz w:val="22"/>
                <w:szCs w:val="22"/>
              </w:rPr>
              <w:t xml:space="preserve">формулировать определения основных понятий и терминов; </w:t>
            </w:r>
          </w:p>
          <w:p>
            <w:pPr>
              <w:pStyle w:val="NoSpacing"/>
              <w:rPr>
                <w:rFonts w:ascii="PT Astra Serif" w:hAnsi="PT Astra Serif"/>
                <w:sz w:val="22"/>
                <w:szCs w:val="22"/>
              </w:rPr>
            </w:pPr>
            <w:r>
              <w:rPr>
                <w:rFonts w:ascii="PT Astra Serif" w:hAnsi="PT Astra Serif"/>
                <w:sz w:val="22"/>
                <w:szCs w:val="22"/>
              </w:rPr>
              <w:t>определять хронологическую последовательность событий, работать с картой, определять основные тенденции развития культуры, искусства в буддизме, готовить сообщения и презентации по актуальным вопросам темы</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строить речевые высказывания в устной и письменной форме, устанавливать причинно- следственные связи, работать с разноуровневыми тестовыми заданиями.</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Развитие навыков самооценки и самоанализа.</w:t>
            </w:r>
          </w:p>
          <w:p>
            <w:pPr>
              <w:pStyle w:val="NoSpacing"/>
              <w:rPr/>
            </w:pPr>
            <w:r>
              <w:rPr>
                <w:rFonts w:ascii="PT Astra Serif" w:hAnsi="PT Astra Serif"/>
                <w:sz w:val="22"/>
                <w:szCs w:val="22"/>
              </w:rPr>
              <w:t>У</w:t>
            </w:r>
            <w:r>
              <w:rPr>
                <w:rFonts w:ascii="PT Astra Serif" w:hAnsi="PT Astra Serif"/>
                <w:sz w:val="22"/>
                <w:szCs w:val="22"/>
              </w:rPr>
              <w:t>мение работать в группах, обсуждать вопросы со сверстниками, аргументировать свою точку зрения, грамотно формулировать вопросы, выступать перед аудиторией.</w:t>
            </w:r>
          </w:p>
        </w:tc>
      </w:tr>
    </w:tbl>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10. Цифровые образовательные ресурсы и ресурсы сети Интернет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https://infourok.ru/prezentaciya-po-odnknr-mnogonacionalnaya-kultura-narodov-rossii-5457310.html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https://infourok.ru/konspekt-uroka-istorii-kultura-i-bit-drevney-rusi-2953958.html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https://infourok.ru/konspekt-uroka-s-prezentaciej-po-obshestvoznaniyu-v-6-klasse-po-teme-</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obshestvennyj-progress-4105065.html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https://resh.edu.ru/special-course/1/55</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p1ai/library/pourochnij_plan_po_odnknr_6_klass_po_uchebniku_osnov_122603.html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https://infourok.ru/konspekt-uroka-po-obschestvoznaniyu-na-temu-prava-i-obyazannosti-grazhdan-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1268575.html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https://www.prodlenka.org/metodicheskie-razrabotki/324338-konspekt-urokarol-religii-v-razvitii-kultury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https://studwood.net/1814630/pedagogika/nravstvennye_idealy_podrostkov_studentov</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https://infourok.ru/konspekt-uroka-okruzhayushego-mira-na-temu-my-tozhe-imeem-pravo-4klass-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4347589.html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https://infourok.ru/plankonspekt-uroka-po-obschestvoznaniyu-religiya-kak-odna-iz-form-kulturi-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778037.html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https://infourok.ru/konspekt-uroka-obschestvoznaniya-nauka-v-sovremennom-obschestve-klass-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3446290.html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https://multiurok.ru/files/urok-po-orkse-po-teme-nravstvennost.html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https://uchitelya.com/pedagogika/63660-konspekt-uroka-samopoznanie-i-samovospitanie-lichnosti-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sposoby-samoregulyacii.html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https://infourok.ru/konspekt-uroka-odnknr-v-trude-krasota-cheloveka-4352671.html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https://infourok.ru/urok-po-odnknr-na-temu-zhizn-ratnymi-podvigami-polna-4028708.html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https://infourok.ru/konspekt-uroka-po-odnknr-na-temu-chelovek-tvorec-i-nositel-kultury-5-klass-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4538987.html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https://nsportal.ru/shkola/raznoe/library/2015/10/03/ppo-sistema-raboty-po-formirovaniyu-nravstvennyh-</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tsennostey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https://infourok.ru/konspekt-uroka-po-odnknr-na-temu-semya-hranitelnica-duhovnyh-cennostej-</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4457785.html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https://www.pravenc.ru/text/168288.html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https://infourok.ru/konspekt-uroka-vse-professii-vazhni-3669220.html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https://kopilkaurokov.ru/klassnomuRukovoditeliu/meropriyatia/urok_blaghotvoritiel_nosti_iesli_nie_my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_to_kto</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http://samlib.ru/b/badaew_s_a/peter_singer.shtml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https://infourok.ru/konspekt-uroka-v-klasse-na-temu-ya-grazhdanin-rossii-2903576.html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https://infourok.ru/razrabotka-uroka-po-teme-patriotizm-nravstvennaya-cennost-rossiyskogo-naroda-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3428506.html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https://infourok.ru/urok-po-predmetu-odnknr-na-temu-zashita-otechestva-dolg-kazhdogo-grazhdanina-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rol-svyashennika-na-vojne-5271323.html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https://infourok.ru/konspekt-uroka-rossiya-nasha-rodina-5527503.html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https://www.infouroki.net/konspekt-uroka-odnknr-5-klass-7692.html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 xml:space="preserve">https://nsportal.ru/shkola/raznoe/library/2019/09/11/urok-3-chelovek-tvorets-i-nositel-kultury </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11. Материальное — техническое обеспечение  и учебное оборудование образовательного процесса</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Компьютер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Проектор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Экран</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Учебное  оборудование</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Оборудование для проведения практических работ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sectPr>
      <w:footerReference w:type="even" r:id="rId48"/>
      <w:footerReference w:type="default" r:id="rId49"/>
      <w:type w:val="nextPage"/>
      <w:pgSz w:orient="landscape" w:w="12020" w:h="7830"/>
      <w:pgMar w:left="1020" w:right="620" w:header="0" w:top="700" w:footer="0" w:bottom="280" w:gutter="0"/>
      <w:pgNumType w:fmt="decimal"/>
      <w:formProt w:val="false"/>
      <w:textDirection w:val="lrTb"/>
      <w:docGrid w:type="default" w:linePitch="1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Times New Roman">
    <w:charset w:val="01"/>
    <w:family w:val="roman"/>
    <w:pitch w:val="default"/>
  </w:font>
  <w:font w:name="PT Astra Serif">
    <w:charset w:val="01"/>
    <w:family w:val="roman"/>
    <w:pitch w:val="variable"/>
  </w:font>
  <w:font w:name="Liberation Serif">
    <w:altName w:val="Times New Roman"/>
    <w:charset w:val="01"/>
    <w:family w:val="roman"/>
    <w:pitch w:val="default"/>
  </w:font>
  <w:font w:name="PT Astra Serif">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lvl>
    <w:lvl w:ilvl="1">
      <w:start w:val="1"/>
      <w:numFmt w:val="lowerLetter"/>
      <w:lvlText w:val="%1.%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3.%4"/>
      <w:lvlJc w:val="left"/>
      <w:pPr>
        <w:tabs>
          <w:tab w:val="num" w:pos="0"/>
        </w:tabs>
        <w:ind w:left="3229" w:hanging="360"/>
      </w:pPr>
    </w:lvl>
    <w:lvl w:ilvl="4">
      <w:start w:val="1"/>
      <w:numFmt w:val="lowerLetter"/>
      <w:lvlText w:val="%4.%5"/>
      <w:lvlJc w:val="left"/>
      <w:pPr>
        <w:tabs>
          <w:tab w:val="num" w:pos="0"/>
        </w:tabs>
        <w:ind w:left="3949" w:hanging="360"/>
      </w:pPr>
    </w:lvl>
    <w:lvl w:ilvl="5">
      <w:start w:val="1"/>
      <w:numFmt w:val="lowerRoman"/>
      <w:lvlText w:val="%5.%6"/>
      <w:lvlJc w:val="right"/>
      <w:pPr>
        <w:tabs>
          <w:tab w:val="num" w:pos="0"/>
        </w:tabs>
        <w:ind w:left="4669" w:hanging="180"/>
      </w:pPr>
    </w:lvl>
    <w:lvl w:ilvl="6">
      <w:start w:val="1"/>
      <w:numFmt w:val="decimal"/>
      <w:lvlText w:val="%6.%7"/>
      <w:lvlJc w:val="left"/>
      <w:pPr>
        <w:tabs>
          <w:tab w:val="num" w:pos="0"/>
        </w:tabs>
        <w:ind w:left="5389" w:hanging="360"/>
      </w:pPr>
    </w:lvl>
    <w:lvl w:ilvl="7">
      <w:start w:val="1"/>
      <w:numFmt w:val="lowerLetter"/>
      <w:lvlText w:val="%7.%8"/>
      <w:lvlJc w:val="left"/>
      <w:pPr>
        <w:tabs>
          <w:tab w:val="num" w:pos="0"/>
        </w:tabs>
        <w:ind w:left="6109" w:hanging="360"/>
      </w:pPr>
    </w:lvl>
    <w:lvl w:ilvl="8">
      <w:start w:val="1"/>
      <w:numFmt w:val="lowerRoman"/>
      <w:lvlText w:val="%8.%9"/>
      <w:lvlJc w:val="right"/>
      <w:pPr>
        <w:tabs>
          <w:tab w:val="num" w:pos="0"/>
        </w:tabs>
        <w:ind w:left="6829" w:hanging="180"/>
      </w:pPr>
    </w:lvl>
  </w:abstractNum>
  <w:abstractNum w:abstractNumId="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3">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4">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5">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6">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7">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8">
    <w:lvl w:ilvl="0">
      <w:start w:val="1"/>
      <w:numFmt w:val="bullet"/>
      <w:lvlText w:val=""/>
      <w:lvlJc w:val="left"/>
      <w:pPr>
        <w:tabs>
          <w:tab w:val="num" w:pos="0"/>
        </w:tabs>
        <w:ind w:left="765" w:hanging="360"/>
      </w:pPr>
      <w:rPr>
        <w:rFonts w:ascii="Wingdings" w:hAnsi="Wingdings" w:cs="Wingding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00"/>
  <w:defaultTabStop w:val="709"/>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Spacing">
    <w:name w:val="No Spacing"/>
    <w:qFormat/>
    <w:pPr>
      <w:widowControl/>
      <w:kinsoku w:val="true"/>
      <w:overflowPunct w:val="true"/>
      <w:autoSpaceDE w:val="true"/>
      <w:bidi w:val="0"/>
      <w:spacing w:lineRule="auto" w:line="240" w:before="0" w:after="0"/>
      <w:ind w:left="0" w:right="0" w:hanging="0"/>
      <w:jc w:val="left"/>
    </w:pPr>
    <w:rPr>
      <w:rFonts w:ascii="PT Astra Serif" w:hAnsi="PT Astra Serif" w:eastAsia="Tahoma" w:cs="Noto Sans Devanagari"/>
      <w:color w:val="auto"/>
      <w:kern w:val="2"/>
      <w:sz w:val="24"/>
      <w:szCs w:val="24"/>
      <w:lang w:val="ru-RU" w:eastAsia="zh-CN" w:bidi="hi-IN"/>
    </w:rPr>
  </w:style>
  <w:style w:type="paragraph" w:styleId="1">
    <w:name w:val="Без интервала1"/>
    <w:qFormat/>
    <w:pPr>
      <w:widowControl/>
      <w:suppressAutoHyphens w:val="true"/>
      <w:kinsoku w:val="true"/>
      <w:overflowPunct w:val="false"/>
      <w:autoSpaceDE w:val="true"/>
      <w:bidi w:val="0"/>
      <w:spacing w:lineRule="auto" w:line="240" w:before="0" w:after="0"/>
      <w:jc w:val="left"/>
    </w:pPr>
    <w:rPr>
      <w:rFonts w:ascii="Calibri" w:hAnsi="Calibri" w:eastAsia="Calibri" w:cs="Calibri"/>
      <w:color w:val="auto"/>
      <w:kern w:val="2"/>
      <w:sz w:val="24"/>
      <w:szCs w:val="24"/>
      <w:lang w:val="ru-RU" w:eastAsia="zh-CN" w:bidi="hi-IN"/>
    </w:rPr>
  </w:style>
  <w:style w:type="paragraph" w:styleId="Style20">
    <w:name w:val="Содержимое таблицы"/>
    <w:basedOn w:val="Normal"/>
    <w:qFormat/>
    <w:pPr>
      <w:suppressLineNumbers/>
    </w:pPr>
    <w:rPr/>
  </w:style>
  <w:style w:type="paragraph" w:styleId="TableParagraph">
    <w:name w:val="Table Paragraph"/>
    <w:basedOn w:val="Normal"/>
    <w:qFormat/>
    <w:pPr/>
    <w:rPr>
      <w:rFonts w:ascii="Times New Roman" w:hAnsi="Times New Roman" w:eastAsia="Times New Roman" w:cs="Times New Roman"/>
      <w:lang w:val="ru-RU" w:eastAsia="en-US" w:bidi="ar-SA"/>
    </w:rPr>
  </w:style>
  <w:style w:type="paragraph" w:styleId="Style21">
    <w:name w:val="Верхний и нижний колонтитулы"/>
    <w:basedOn w:val="Normal"/>
    <w:qFormat/>
    <w:pPr>
      <w:suppressLineNumbers/>
      <w:tabs>
        <w:tab w:val="clear" w:pos="709"/>
        <w:tab w:val="center" w:pos="5386" w:leader="none"/>
        <w:tab w:val="right" w:pos="10772" w:leader="none"/>
      </w:tabs>
    </w:pPr>
    <w:rPr/>
  </w:style>
  <w:style w:type="paragraph" w:styleId="Style22">
    <w:name w:val="Footer"/>
    <w:basedOn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ven.co.il/article/13030" TargetMode="External"/><Relationship Id="rId3" Type="http://schemas.openxmlformats.org/officeDocument/2006/relationships/hyperlink" Target="http://www.eleven.co.il/article/15453" TargetMode="External"/><Relationship Id="rId4" Type="http://schemas.openxmlformats.org/officeDocument/2006/relationships/hyperlink" Target="http://www.eleven.co.il/article/15453" TargetMode="External"/><Relationship Id="rId5" Type="http://schemas.openxmlformats.org/officeDocument/2006/relationships/hyperlink" Target="http://www.eleven.co.il/article/15453" TargetMode="External"/><Relationship Id="rId6" Type="http://schemas.openxmlformats.org/officeDocument/2006/relationships/hyperlink" Target="http://www.eleven.co.il/article/15453" TargetMode="External"/><Relationship Id="rId7" Type="http://schemas.openxmlformats.org/officeDocument/2006/relationships/hyperlink" Target="http://www.eleven.co.il/article/15453" TargetMode="External"/><Relationship Id="rId8" Type="http://schemas.openxmlformats.org/officeDocument/2006/relationships/hyperlink" Target="http://www.eleven.co.il/article/15453" TargetMode="External"/><Relationship Id="rId9" Type="http://schemas.openxmlformats.org/officeDocument/2006/relationships/hyperlink" Target="http://www.eleven.co.il/article/15453" TargetMode="External"/><Relationship Id="rId10" Type="http://schemas.openxmlformats.org/officeDocument/2006/relationships/hyperlink" Target="http://www.eleven.co.il/article/15453" TargetMode="External"/><Relationship Id="rId11" Type="http://schemas.openxmlformats.org/officeDocument/2006/relationships/hyperlink" Target="http://www.eleven.co.il/article/15453" TargetMode="External"/><Relationship Id="rId12" Type="http://schemas.openxmlformats.org/officeDocument/2006/relationships/hyperlink" Target="http://www.eleven.co.il/article/15453" TargetMode="External"/><Relationship Id="rId13" Type="http://schemas.openxmlformats.org/officeDocument/2006/relationships/hyperlink" Target="http://www.eleven.co.il/article/15453" TargetMode="External"/><Relationship Id="rId14" Type="http://schemas.openxmlformats.org/officeDocument/2006/relationships/hyperlink" Target="http://www.eleven.co.il/article/15453" TargetMode="External"/><Relationship Id="rId15" Type="http://schemas.openxmlformats.org/officeDocument/2006/relationships/hyperlink" Target="http://www.eleven.co.il/article/15453" TargetMode="External"/><Relationship Id="rId16" Type="http://schemas.openxmlformats.org/officeDocument/2006/relationships/hyperlink" Target="http://www.eleven.co.il/article/15453" TargetMode="External"/><Relationship Id="rId17" Type="http://schemas.openxmlformats.org/officeDocument/2006/relationships/hyperlink" Target="http://www.eleven.co.il/article/15453" TargetMode="External"/><Relationship Id="rId18" Type="http://schemas.openxmlformats.org/officeDocument/2006/relationships/hyperlink" Target="http://www.eleven.co.il/article/15453" TargetMode="External"/><Relationship Id="rId19" Type="http://schemas.openxmlformats.org/officeDocument/2006/relationships/hyperlink" Target="http://www.eleven.co.il/article/15454" TargetMode="External"/><Relationship Id="rId20" Type="http://schemas.openxmlformats.org/officeDocument/2006/relationships/hyperlink" Target="http://www.eleven.co.il/article/15454" TargetMode="External"/><Relationship Id="rId21" Type="http://schemas.openxmlformats.org/officeDocument/2006/relationships/hyperlink" Target="http://www.eleven.co.il/article/15454" TargetMode="External"/><Relationship Id="rId22" Type="http://schemas.openxmlformats.org/officeDocument/2006/relationships/hyperlink" Target="http://www.eleven.co.il/article/15454" TargetMode="External"/><Relationship Id="rId23" Type="http://schemas.openxmlformats.org/officeDocument/2006/relationships/hyperlink" Target="http://www.eleven.co.il/article/15454" TargetMode="External"/><Relationship Id="rId24" Type="http://schemas.openxmlformats.org/officeDocument/2006/relationships/hyperlink" Target="http://www.eleven.co.il/article/15454" TargetMode="External"/><Relationship Id="rId25" Type="http://schemas.openxmlformats.org/officeDocument/2006/relationships/hyperlink" Target="http://www.eleven.co.il/article/15454" TargetMode="External"/><Relationship Id="rId26" Type="http://schemas.openxmlformats.org/officeDocument/2006/relationships/hyperlink" Target="http://www.eleven.co.il/article/15454" TargetMode="External"/><Relationship Id="rId27" Type="http://schemas.openxmlformats.org/officeDocument/2006/relationships/hyperlink" Target="http://www.eleven.co.il/article/15455" TargetMode="External"/><Relationship Id="rId28" Type="http://schemas.openxmlformats.org/officeDocument/2006/relationships/hyperlink" Target="http://www.eleven.co.il/article/15455" TargetMode="External"/><Relationship Id="rId29" Type="http://schemas.openxmlformats.org/officeDocument/2006/relationships/hyperlink" Target="http://www.eleven.co.il/article/15455" TargetMode="External"/><Relationship Id="rId30" Type="http://schemas.openxmlformats.org/officeDocument/2006/relationships/hyperlink" Target="http://www.eleven.co.il/article/15455" TargetMode="External"/><Relationship Id="rId31" Type="http://schemas.openxmlformats.org/officeDocument/2006/relationships/hyperlink" Target="http://www.eleven.co.il/article/15455" TargetMode="External"/><Relationship Id="rId32" Type="http://schemas.openxmlformats.org/officeDocument/2006/relationships/hyperlink" Target="http://www.eleven.co.il/article/15455" TargetMode="External"/><Relationship Id="rId33" Type="http://schemas.openxmlformats.org/officeDocument/2006/relationships/hyperlink" Target="http://www.eleven.co.il/article/15455" TargetMode="External"/><Relationship Id="rId34" Type="http://schemas.openxmlformats.org/officeDocument/2006/relationships/hyperlink" Target="http://www.eleven.co.il/article/15455" TargetMode="External"/><Relationship Id="rId35" Type="http://schemas.openxmlformats.org/officeDocument/2006/relationships/hyperlink" Target="http://www.eleven.co.il/article/15455" TargetMode="External"/><Relationship Id="rId36" Type="http://schemas.openxmlformats.org/officeDocument/2006/relationships/hyperlink" Target="http://www.eleven.co.il/article/15455" TargetMode="External"/><Relationship Id="rId37" Type="http://schemas.openxmlformats.org/officeDocument/2006/relationships/hyperlink" Target="http://www.eleven.co.il/article/15456" TargetMode="External"/><Relationship Id="rId38" Type="http://schemas.openxmlformats.org/officeDocument/2006/relationships/hyperlink" Target="http://www.eleven.co.il/article/15456" TargetMode="External"/><Relationship Id="rId39" Type="http://schemas.openxmlformats.org/officeDocument/2006/relationships/hyperlink" Target="http://www.eleven.co.il/article/15456" TargetMode="External"/><Relationship Id="rId40" Type="http://schemas.openxmlformats.org/officeDocument/2006/relationships/hyperlink" Target="http://www.eleven.co.il/article/15457" TargetMode="External"/><Relationship Id="rId41" Type="http://schemas.openxmlformats.org/officeDocument/2006/relationships/hyperlink" Target="http://www.eleven.co.il/article/15457" TargetMode="External"/><Relationship Id="rId42" Type="http://schemas.openxmlformats.org/officeDocument/2006/relationships/hyperlink" Target="http://www.eleven.co.il/article/15457" TargetMode="External"/><Relationship Id="rId43" Type="http://schemas.openxmlformats.org/officeDocument/2006/relationships/hyperlink" Target="http://www.eleven.co.il/article/15457" TargetMode="External"/><Relationship Id="rId44" Type="http://schemas.openxmlformats.org/officeDocument/2006/relationships/hyperlink" Target="https://www.google.com/url?q=http://bystrashkola.ru/article614&amp;sa=D&amp;usg=AFQjCNGPjbX_ZDMYGHRyAv-4c0f91JO0sg" TargetMode="External"/><Relationship Id="rId45" Type="http://schemas.openxmlformats.org/officeDocument/2006/relationships/hyperlink" Target="https://www.google.com/url?q=http://bystrashkola.ru/article614&amp;sa=D&amp;usg=AFQjCNGPjbX_ZDMYGHRyAv-4c0f91JO0sg" TargetMode="External"/><Relationship Id="rId46" Type="http://schemas.openxmlformats.org/officeDocument/2006/relationships/hyperlink" Target="https://www.google.com/url?q=http://bystrashkola.ru/article614&amp;sa=D&amp;usg=AFQjCNGPjbX_ZDMYGHRyAv-4c0f91JO0sg" TargetMode="External"/><Relationship Id="rId47" Type="http://schemas.openxmlformats.org/officeDocument/2006/relationships/hyperlink" Target="https://www.google.com/url?q=http://bystrashkola.ru/article614&amp;sa=D&amp;usg=AFQjCNGPjbX_ZDMYGHRyAv-4c0f91JO0sg" TargetMode="External"/><Relationship Id="rId48" Type="http://schemas.openxmlformats.org/officeDocument/2006/relationships/footer" Target="footer1.xml"/><Relationship Id="rId49" Type="http://schemas.openxmlformats.org/officeDocument/2006/relationships/footer" Target="footer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LibreOffice/6.4.7.2$Linux_X86_64 LibreOffice_project/40$Build-2</Application>
  <Pages>119</Pages>
  <Words>31355</Words>
  <Characters>223022</Characters>
  <CharactersWithSpaces>252630</CharactersWithSpaces>
  <Paragraphs>2787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2023-10-16T11:38:29Z</dcterms:created>
  <dc:creator/>
  <dc:description/>
  <dc:language>ru-RU</dc:language>
  <cp:lastModifiedBy/>
  <dcterms:modified xsi:type="dcterms:W3CDTF">2023-10-16T11:46:00Z</dcterms:modified>
  <cp:revision>1</cp:revision>
  <dc:subject/>
  <dc:title/>
</cp:coreProperties>
</file>